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6B7B" w14:textId="77777777" w:rsidR="00DF1880" w:rsidRDefault="00DF1880" w:rsidP="00DF1880">
      <w:pPr>
        <w:pStyle w:val="Heading1"/>
        <w:ind w:left="0"/>
        <w:jc w:val="center"/>
      </w:pPr>
      <w:r>
        <w:t>Sample Constitution</w:t>
      </w:r>
    </w:p>
    <w:p w14:paraId="2D522474" w14:textId="77777777" w:rsidR="00DF1880" w:rsidRDefault="00DF1880" w:rsidP="00DF1880">
      <w:pPr>
        <w:jc w:val="center"/>
      </w:pPr>
      <w:r>
        <w:t>Date of origin: May 2023</w:t>
      </w:r>
    </w:p>
    <w:p w14:paraId="434D36A7" w14:textId="77777777" w:rsidR="00DF1880" w:rsidRDefault="00DF1880" w:rsidP="00DF1880">
      <w:pPr>
        <w:jc w:val="center"/>
      </w:pPr>
    </w:p>
    <w:p w14:paraId="04368D92" w14:textId="77777777" w:rsidR="00DF1880" w:rsidRDefault="00DF1880" w:rsidP="00DF1880">
      <w:pPr>
        <w:numPr>
          <w:ilvl w:val="0"/>
          <w:numId w:val="24"/>
        </w:numPr>
        <w:rPr>
          <w:b/>
        </w:rPr>
      </w:pPr>
      <w:r>
        <w:rPr>
          <w:b/>
        </w:rPr>
        <w:t>Purpose</w:t>
      </w:r>
    </w:p>
    <w:p w14:paraId="3BE1D8E8" w14:textId="77777777" w:rsidR="00DF1880" w:rsidRDefault="00DF1880" w:rsidP="00DF1880">
      <w:pPr>
        <w:rPr>
          <w:b/>
        </w:rPr>
      </w:pPr>
    </w:p>
    <w:p w14:paraId="624AFEF7" w14:textId="77777777" w:rsidR="00DF1880" w:rsidRDefault="00DF1880" w:rsidP="00DF1880">
      <w:pPr>
        <w:pStyle w:val="BodyTextIndent2"/>
        <w:numPr>
          <w:ilvl w:val="0"/>
          <w:numId w:val="25"/>
        </w:numPr>
      </w:pPr>
      <w:r>
        <w:t>The purpose of the Penn State Sample Organization is to provide a guide to what student organization constitutions should look like.</w:t>
      </w:r>
    </w:p>
    <w:p w14:paraId="72243CE4" w14:textId="77777777" w:rsidR="00DF1880" w:rsidRDefault="00DF1880" w:rsidP="00DF1880"/>
    <w:p w14:paraId="7340FDFF" w14:textId="77777777" w:rsidR="00DF1880" w:rsidRDefault="00DF1880" w:rsidP="00DF1880">
      <w:pPr>
        <w:numPr>
          <w:ilvl w:val="0"/>
          <w:numId w:val="24"/>
        </w:numPr>
        <w:rPr>
          <w:b/>
        </w:rPr>
      </w:pPr>
      <w:r>
        <w:rPr>
          <w:b/>
        </w:rPr>
        <w:t>Membership</w:t>
      </w:r>
    </w:p>
    <w:p w14:paraId="1F5D138E" w14:textId="77777777" w:rsidR="00DF1880" w:rsidRDefault="00DF1880" w:rsidP="00DF1880">
      <w:pPr>
        <w:rPr>
          <w:b/>
        </w:rPr>
      </w:pPr>
    </w:p>
    <w:p w14:paraId="50C3E210" w14:textId="77777777" w:rsidR="00DF1880" w:rsidRDefault="00DF1880" w:rsidP="00DF1880">
      <w:pPr>
        <w:numPr>
          <w:ilvl w:val="0"/>
          <w:numId w:val="26"/>
        </w:numPr>
      </w:pPr>
      <w:r>
        <w:t>At all times, the majority (50%+1) of all active members shall be full-time, officially registered students at University Park.</w:t>
      </w:r>
    </w:p>
    <w:p w14:paraId="05C4517D" w14:textId="77777777" w:rsidR="00DF1880" w:rsidRDefault="00DF1880" w:rsidP="00DF1880">
      <w:pPr>
        <w:ind w:left="720"/>
      </w:pPr>
      <w:r>
        <w:tab/>
      </w:r>
    </w:p>
    <w:p w14:paraId="5776DB6F" w14:textId="77777777" w:rsidR="00DF1880" w:rsidRDefault="00DF1880" w:rsidP="00DF1880">
      <w:pPr>
        <w:numPr>
          <w:ilvl w:val="0"/>
          <w:numId w:val="26"/>
        </w:numPr>
      </w:pPr>
      <w:r>
        <w:t>The membership shall be divided into active and associate members.</w:t>
      </w:r>
    </w:p>
    <w:p w14:paraId="05CD25EB" w14:textId="77777777" w:rsidR="00DF1880" w:rsidRDefault="00DF1880" w:rsidP="00DF1880">
      <w:pPr>
        <w:ind w:left="2160" w:hanging="720"/>
      </w:pPr>
      <w:r>
        <w:t>1.</w:t>
      </w:r>
      <w:r>
        <w:tab/>
        <w:t>Only currently registered students are eligible for active membership.</w:t>
      </w:r>
    </w:p>
    <w:p w14:paraId="2A344DC3" w14:textId="77777777" w:rsidR="00DF1880" w:rsidRDefault="00DF1880" w:rsidP="00DF1880">
      <w:pPr>
        <w:numPr>
          <w:ilvl w:val="0"/>
          <w:numId w:val="27"/>
        </w:numPr>
      </w:pPr>
      <w:r w:rsidRPr="0046503E">
        <w:t>Only active members may hold office, vote, preside, officiate, or solicit funds on behalf of the organization.</w:t>
      </w:r>
    </w:p>
    <w:p w14:paraId="3397FDD1" w14:textId="77777777" w:rsidR="00DF1880" w:rsidRDefault="00DF1880" w:rsidP="00DF1880">
      <w:pPr>
        <w:ind w:left="720"/>
      </w:pPr>
    </w:p>
    <w:p w14:paraId="68F11BCE" w14:textId="77777777" w:rsidR="00DF1880" w:rsidRDefault="00DF1880" w:rsidP="00DF1880">
      <w:pPr>
        <w:numPr>
          <w:ilvl w:val="0"/>
          <w:numId w:val="26"/>
        </w:numPr>
      </w:pPr>
      <w:r>
        <w:t>At all times there shall be at least 5 active student members for undergraduate organizations.</w:t>
      </w:r>
    </w:p>
    <w:p w14:paraId="04C4A8B9" w14:textId="77777777" w:rsidR="00DF1880" w:rsidRDefault="00DF1880" w:rsidP="00DF1880">
      <w:pPr>
        <w:ind w:left="720"/>
      </w:pPr>
    </w:p>
    <w:p w14:paraId="0789707E" w14:textId="77777777" w:rsidR="00DF1880" w:rsidRDefault="00DF1880" w:rsidP="00DF1880">
      <w:pPr>
        <w:numPr>
          <w:ilvl w:val="0"/>
          <w:numId w:val="26"/>
        </w:numPr>
        <w:tabs>
          <w:tab w:val="clear" w:pos="1440"/>
        </w:tabs>
      </w:pPr>
      <w:r>
        <w:t xml:space="preserve">The club reserves the right to remove a member who is not following the policies of the organization with a super majority vote of attending members - </w:t>
      </w:r>
      <w:proofErr w:type="gramStart"/>
      <w:r>
        <w:t>quorum</w:t>
      </w:r>
      <w:proofErr w:type="gramEnd"/>
      <w:r>
        <w:t xml:space="preserve"> is 75% of active members.</w:t>
      </w:r>
    </w:p>
    <w:p w14:paraId="3EAD367D" w14:textId="77777777" w:rsidR="00DF1880" w:rsidRDefault="00DF1880" w:rsidP="00DF1880"/>
    <w:p w14:paraId="16103367" w14:textId="77777777" w:rsidR="00DF1880" w:rsidRDefault="00DF1880" w:rsidP="00DF1880">
      <w:pPr>
        <w:numPr>
          <w:ilvl w:val="0"/>
          <w:numId w:val="26"/>
        </w:numPr>
        <w:tabs>
          <w:tab w:val="clear" w:pos="1440"/>
        </w:tabs>
      </w:pPr>
      <w:r w:rsidRPr="008A1254">
        <w:t xml:space="preserve">In the case of </w:t>
      </w:r>
      <w:r>
        <w:t xml:space="preserve">violations of constitutional policies and/or </w:t>
      </w:r>
      <w:r w:rsidRPr="008A1254">
        <w:t xml:space="preserve">a conflict between members within the organization the </w:t>
      </w:r>
      <w:proofErr w:type="gramStart"/>
      <w:r w:rsidRPr="008A1254">
        <w:t>highest ranking</w:t>
      </w:r>
      <w:proofErr w:type="gramEnd"/>
      <w:r w:rsidRPr="008A1254">
        <w:t xml:space="preserve"> officer that is not involved in the conflict</w:t>
      </w:r>
      <w:r>
        <w:t>, with the assistance from the advisor (if applicable),</w:t>
      </w:r>
      <w:r w:rsidRPr="008A1254">
        <w:t xml:space="preserve"> will facilitate an informal mediation procedure</w:t>
      </w:r>
    </w:p>
    <w:p w14:paraId="0690AFAB" w14:textId="77777777" w:rsidR="00DF1880" w:rsidRDefault="00DF1880" w:rsidP="00DF1880">
      <w:pPr>
        <w:numPr>
          <w:ilvl w:val="3"/>
          <w:numId w:val="40"/>
        </w:numPr>
        <w:tabs>
          <w:tab w:val="clear" w:pos="3960"/>
        </w:tabs>
        <w:ind w:left="2160" w:hanging="720"/>
      </w:pPr>
      <w:r>
        <w:t>The mediator shall:</w:t>
      </w:r>
    </w:p>
    <w:p w14:paraId="77AFDDE7" w14:textId="77777777" w:rsidR="00DF1880" w:rsidRDefault="00DF1880" w:rsidP="00DF1880">
      <w:pPr>
        <w:numPr>
          <w:ilvl w:val="2"/>
          <w:numId w:val="44"/>
        </w:numPr>
      </w:pPr>
      <w:r>
        <w:t xml:space="preserve">Arrange for a mediation meeting outside of </w:t>
      </w:r>
      <w:proofErr w:type="gramStart"/>
      <w:r>
        <w:t>the  regular</w:t>
      </w:r>
      <w:proofErr w:type="gramEnd"/>
      <w:r>
        <w:t xml:space="preserve"> organization business meeting</w:t>
      </w:r>
    </w:p>
    <w:p w14:paraId="30E0DC42" w14:textId="77777777" w:rsidR="00DF1880" w:rsidRDefault="00DF1880" w:rsidP="00DF1880">
      <w:pPr>
        <w:numPr>
          <w:ilvl w:val="2"/>
          <w:numId w:val="44"/>
        </w:numPr>
      </w:pPr>
      <w:r>
        <w:t xml:space="preserve">Explain their role as the impartial party and the objectives of the </w:t>
      </w:r>
      <w:proofErr w:type="gramStart"/>
      <w:r>
        <w:t>mediation</w:t>
      </w:r>
      <w:proofErr w:type="gramEnd"/>
    </w:p>
    <w:p w14:paraId="3D6E94D6" w14:textId="77777777" w:rsidR="00DF1880" w:rsidRDefault="00DF1880" w:rsidP="00DF1880">
      <w:pPr>
        <w:numPr>
          <w:ilvl w:val="2"/>
          <w:numId w:val="44"/>
        </w:numPr>
      </w:pPr>
      <w:r>
        <w:t xml:space="preserve">Set ground </w:t>
      </w:r>
      <w:proofErr w:type="gramStart"/>
      <w:r>
        <w:t>rules</w:t>
      </w:r>
      <w:proofErr w:type="gramEnd"/>
    </w:p>
    <w:p w14:paraId="5650ACCF" w14:textId="77777777" w:rsidR="00DF1880" w:rsidRDefault="00DF1880" w:rsidP="00DF1880">
      <w:pPr>
        <w:numPr>
          <w:ilvl w:val="2"/>
          <w:numId w:val="44"/>
        </w:numPr>
      </w:pPr>
      <w:r>
        <w:t xml:space="preserve">Allow each party to express their views by allowing the conversation to go where the parties wish it to </w:t>
      </w:r>
      <w:proofErr w:type="gramStart"/>
      <w:r>
        <w:t>go</w:t>
      </w:r>
      <w:proofErr w:type="gramEnd"/>
    </w:p>
    <w:p w14:paraId="70025D95" w14:textId="77777777" w:rsidR="00DF1880" w:rsidRDefault="00DF1880" w:rsidP="00DF1880">
      <w:pPr>
        <w:numPr>
          <w:ilvl w:val="2"/>
          <w:numId w:val="44"/>
        </w:numPr>
      </w:pPr>
      <w:r>
        <w:t xml:space="preserve">Collect any available resources that might assist in the resolution (financial documents, emails, photos, etc.) </w:t>
      </w:r>
    </w:p>
    <w:p w14:paraId="25CD1BE9" w14:textId="77777777" w:rsidR="00DF1880" w:rsidRDefault="00DF1880" w:rsidP="00DF1880">
      <w:pPr>
        <w:numPr>
          <w:ilvl w:val="2"/>
          <w:numId w:val="44"/>
        </w:numPr>
      </w:pPr>
      <w:r>
        <w:t xml:space="preserve">As a third party, do not suggestion resolutions but rather leave the responsibility for the resolution with the parties </w:t>
      </w:r>
      <w:proofErr w:type="gramStart"/>
      <w:r>
        <w:t>involved</w:t>
      </w:r>
      <w:proofErr w:type="gramEnd"/>
    </w:p>
    <w:p w14:paraId="48B47A02" w14:textId="77777777" w:rsidR="00DF1880" w:rsidRDefault="00DF1880" w:rsidP="00DF1880">
      <w:pPr>
        <w:numPr>
          <w:ilvl w:val="2"/>
          <w:numId w:val="44"/>
        </w:numPr>
      </w:pPr>
      <w:r>
        <w:t xml:space="preserve">Facilitate goal setting to reach a win-win </w:t>
      </w:r>
      <w:proofErr w:type="gramStart"/>
      <w:r>
        <w:t>resolution</w:t>
      </w:r>
      <w:proofErr w:type="gramEnd"/>
    </w:p>
    <w:p w14:paraId="4EB979B0" w14:textId="77777777" w:rsidR="00DF1880" w:rsidRDefault="00DF1880" w:rsidP="00DF1880">
      <w:pPr>
        <w:numPr>
          <w:ilvl w:val="0"/>
          <w:numId w:val="26"/>
        </w:numPr>
      </w:pPr>
      <w:r w:rsidRPr="00D15A88">
        <w:rPr>
          <w:bCs/>
        </w:rPr>
        <w:t>New Membership</w:t>
      </w:r>
      <w:r>
        <w:rPr>
          <w:bCs/>
        </w:rPr>
        <w:t xml:space="preserve"> and Recruitment</w:t>
      </w:r>
    </w:p>
    <w:p w14:paraId="3C7E4269" w14:textId="77777777" w:rsidR="00DF1880" w:rsidRDefault="00DF1880" w:rsidP="00DF1880">
      <w:pPr>
        <w:pStyle w:val="BodyTextIndent"/>
        <w:numPr>
          <w:ilvl w:val="1"/>
          <w:numId w:val="41"/>
        </w:numPr>
        <w:tabs>
          <w:tab w:val="clear" w:pos="2520"/>
          <w:tab w:val="num" w:pos="1800"/>
        </w:tabs>
        <w:ind w:left="1800"/>
      </w:pPr>
      <w:proofErr w:type="gramStart"/>
      <w:r>
        <w:t>Any and all</w:t>
      </w:r>
      <w:proofErr w:type="gramEnd"/>
      <w:r>
        <w:t xml:space="preserve"> new members will be given full disclosure during recruitment, including but not limited to the disclosure of:</w:t>
      </w:r>
    </w:p>
    <w:p w14:paraId="52C67815" w14:textId="77777777" w:rsidR="00DF1880" w:rsidRDefault="00DF1880" w:rsidP="00DF1880">
      <w:pPr>
        <w:pStyle w:val="BodyTextIndent"/>
        <w:numPr>
          <w:ilvl w:val="2"/>
          <w:numId w:val="41"/>
        </w:numPr>
        <w:tabs>
          <w:tab w:val="clear" w:pos="3240"/>
          <w:tab w:val="num" w:pos="2520"/>
        </w:tabs>
        <w:ind w:left="2520"/>
      </w:pPr>
      <w:r>
        <w:t>New Membership Manual</w:t>
      </w:r>
    </w:p>
    <w:p w14:paraId="22F9917A" w14:textId="77777777" w:rsidR="00DF1880" w:rsidRDefault="00DF1880" w:rsidP="00DF1880">
      <w:pPr>
        <w:pStyle w:val="BodyTextIndent"/>
        <w:numPr>
          <w:ilvl w:val="2"/>
          <w:numId w:val="41"/>
        </w:numPr>
        <w:tabs>
          <w:tab w:val="clear" w:pos="3240"/>
          <w:tab w:val="num" w:pos="2520"/>
        </w:tabs>
        <w:ind w:left="2520"/>
      </w:pPr>
      <w:r>
        <w:t>Schedule of New Member Events and Activities</w:t>
      </w:r>
    </w:p>
    <w:p w14:paraId="5B4EB29C" w14:textId="77777777" w:rsidR="00DF1880" w:rsidRDefault="00DF1880" w:rsidP="00DF1880">
      <w:pPr>
        <w:pStyle w:val="BodyTextIndent"/>
        <w:numPr>
          <w:ilvl w:val="2"/>
          <w:numId w:val="41"/>
        </w:numPr>
        <w:tabs>
          <w:tab w:val="clear" w:pos="3240"/>
          <w:tab w:val="num" w:pos="2520"/>
        </w:tabs>
        <w:ind w:left="2520"/>
      </w:pPr>
      <w:r>
        <w:t>A list of responsibilities</w:t>
      </w:r>
    </w:p>
    <w:p w14:paraId="7526FAD6" w14:textId="77777777" w:rsidR="00DF1880" w:rsidRDefault="00DF1880" w:rsidP="00DF1880">
      <w:pPr>
        <w:pStyle w:val="BodyTextIndent"/>
        <w:numPr>
          <w:ilvl w:val="2"/>
          <w:numId w:val="41"/>
        </w:numPr>
        <w:tabs>
          <w:tab w:val="clear" w:pos="3240"/>
          <w:tab w:val="num" w:pos="2520"/>
        </w:tabs>
        <w:ind w:left="2520"/>
      </w:pPr>
      <w:r>
        <w:lastRenderedPageBreak/>
        <w:t xml:space="preserve">A copy of the University Hazing policy, prescribed by </w:t>
      </w:r>
      <w:r>
        <w:rPr>
          <w:u w:val="single"/>
        </w:rPr>
        <w:t>Policies and Rules for Student Organizations</w:t>
      </w:r>
      <w:r>
        <w:t xml:space="preserve"> (</w:t>
      </w:r>
      <w:proofErr w:type="gramStart"/>
      <w:r>
        <w:t>This documents</w:t>
      </w:r>
      <w:proofErr w:type="gramEnd"/>
      <w:r>
        <w:t xml:space="preserve"> will be available upon request by the Office of Student Affairs).</w:t>
      </w:r>
    </w:p>
    <w:p w14:paraId="7371E0B8" w14:textId="77777777" w:rsidR="00DF1880" w:rsidRDefault="00DF1880" w:rsidP="00DF1880">
      <w:pPr>
        <w:pStyle w:val="BodyTextIndent"/>
        <w:numPr>
          <w:ilvl w:val="1"/>
          <w:numId w:val="41"/>
        </w:numPr>
        <w:tabs>
          <w:tab w:val="clear" w:pos="2520"/>
          <w:tab w:val="num" w:pos="1800"/>
        </w:tabs>
        <w:ind w:left="1800"/>
      </w:pPr>
      <w:r>
        <w:t>All members, including but not limited to new members and recruits, reserve the right to refrain from participating in any activities without consequence, based upon personal/religious beliefs, personal values, or moral reserve as defined by the member.</w:t>
      </w:r>
    </w:p>
    <w:p w14:paraId="72C6F225" w14:textId="77777777" w:rsidR="00DF1880" w:rsidRDefault="00DF1880" w:rsidP="00DF1880">
      <w:pPr>
        <w:pStyle w:val="BodyTextIndent"/>
        <w:numPr>
          <w:ilvl w:val="1"/>
          <w:numId w:val="41"/>
        </w:numPr>
        <w:tabs>
          <w:tab w:val="clear" w:pos="2520"/>
          <w:tab w:val="num" w:pos="1800"/>
        </w:tabs>
        <w:ind w:left="1800"/>
      </w:pPr>
      <w:proofErr w:type="gramStart"/>
      <w:r>
        <w:t>Any and all</w:t>
      </w:r>
      <w:proofErr w:type="gramEnd"/>
      <w:r>
        <w:t xml:space="preserve"> interaction/activity between members and/or new members will be limited to guidelines stated by university policy, as well as local, state, and federal laws.</w:t>
      </w:r>
    </w:p>
    <w:p w14:paraId="554466A8" w14:textId="77777777" w:rsidR="00DF1880" w:rsidRDefault="00DF1880" w:rsidP="00DF1880">
      <w:pPr>
        <w:numPr>
          <w:ilvl w:val="0"/>
          <w:numId w:val="24"/>
        </w:numPr>
        <w:rPr>
          <w:b/>
        </w:rPr>
      </w:pPr>
      <w:r>
        <w:rPr>
          <w:b/>
        </w:rPr>
        <w:t>Officers</w:t>
      </w:r>
    </w:p>
    <w:p w14:paraId="3C23268E" w14:textId="77777777" w:rsidR="00DF1880" w:rsidRDefault="00DF1880" w:rsidP="00DF1880">
      <w:pPr>
        <w:rPr>
          <w:b/>
        </w:rPr>
      </w:pPr>
    </w:p>
    <w:p w14:paraId="2B8AE22A" w14:textId="77777777" w:rsidR="00DF1880" w:rsidRPr="00412049" w:rsidRDefault="00DF1880" w:rsidP="00DF1880">
      <w:pPr>
        <w:pStyle w:val="BodyTextIndent2"/>
        <w:tabs>
          <w:tab w:val="left" w:pos="720"/>
          <w:tab w:val="left" w:pos="1350"/>
          <w:tab w:val="left" w:pos="1440"/>
        </w:tabs>
        <w:rPr>
          <w:bCs/>
        </w:rPr>
      </w:pPr>
      <w:r>
        <w:t xml:space="preserve">Undergraduate candidates must be full-time, officially registered active student members to be selected as officers at the time of the appointment or election. Officers may change from full-time to part-time, or vice versa, after becoming an officer.  </w:t>
      </w:r>
      <w:r>
        <w:rPr>
          <w:bCs/>
        </w:rPr>
        <w:t>Student organizations may establish and apply additional eligibility criteria for appointed or elected leaders/officers.</w:t>
      </w:r>
      <w:r w:rsidRPr="00A93599">
        <w:t xml:space="preserve"> </w:t>
      </w:r>
    </w:p>
    <w:p w14:paraId="0A13312A" w14:textId="77777777" w:rsidR="00DF1880" w:rsidRPr="00412049" w:rsidRDefault="00DF1880" w:rsidP="00DF1880">
      <w:pPr>
        <w:pStyle w:val="BodyTextIndent2"/>
        <w:tabs>
          <w:tab w:val="left" w:pos="720"/>
          <w:tab w:val="left" w:pos="1350"/>
          <w:tab w:val="left" w:pos="1440"/>
        </w:tabs>
        <w:rPr>
          <w:bCs/>
        </w:rPr>
      </w:pPr>
      <w:r w:rsidRPr="00A93599">
        <w:t xml:space="preserve"> </w:t>
      </w:r>
    </w:p>
    <w:p w14:paraId="1D51CBD0" w14:textId="77777777" w:rsidR="00DF1880" w:rsidRDefault="00DF1880" w:rsidP="00DF1880">
      <w:pPr>
        <w:ind w:left="720"/>
      </w:pPr>
      <w:r>
        <w:t>B.</w:t>
      </w:r>
      <w:r>
        <w:tab/>
        <w:t>Offices</w:t>
      </w:r>
    </w:p>
    <w:p w14:paraId="66049CD6" w14:textId="77777777" w:rsidR="00DF1880" w:rsidRDefault="00DF1880" w:rsidP="00DF1880">
      <w:pPr>
        <w:ind w:left="2160" w:hanging="720"/>
      </w:pPr>
      <w:r>
        <w:t>1.</w:t>
      </w:r>
      <w:r>
        <w:tab/>
        <w:t>The President is the spokesperson for the organization.  The President presides at all meetings.</w:t>
      </w:r>
    </w:p>
    <w:p w14:paraId="5A01B95F" w14:textId="77777777" w:rsidR="00DF1880" w:rsidRDefault="00DF1880" w:rsidP="00DF1880">
      <w:pPr>
        <w:numPr>
          <w:ilvl w:val="0"/>
          <w:numId w:val="28"/>
        </w:numPr>
      </w:pPr>
      <w:r>
        <w:t>The Vice-President shall serve as President when the President is unable to do so.</w:t>
      </w:r>
    </w:p>
    <w:p w14:paraId="0F31667A" w14:textId="77777777" w:rsidR="00DF1880" w:rsidRDefault="00DF1880" w:rsidP="00DF1880">
      <w:pPr>
        <w:numPr>
          <w:ilvl w:val="0"/>
          <w:numId w:val="28"/>
        </w:numPr>
      </w:pPr>
      <w:r>
        <w:t>The Treasurer shall be charged with handling all organizational finances.</w:t>
      </w:r>
    </w:p>
    <w:p w14:paraId="75351E8C" w14:textId="77777777" w:rsidR="00DF1880" w:rsidRPr="009115EF" w:rsidRDefault="00DF1880" w:rsidP="00DF1880">
      <w:pPr>
        <w:numPr>
          <w:ilvl w:val="0"/>
          <w:numId w:val="28"/>
        </w:numPr>
      </w:pPr>
      <w:r w:rsidRPr="009115EF">
        <w:t xml:space="preserve">The Secretary </w:t>
      </w:r>
      <w:r w:rsidRPr="009115EF">
        <w:rPr>
          <w:color w:val="202124"/>
        </w:rPr>
        <w:t>takes minutes at every student organization meeting.</w:t>
      </w:r>
    </w:p>
    <w:p w14:paraId="11E1E4F6" w14:textId="77777777" w:rsidR="00DF1880" w:rsidRDefault="00DF1880" w:rsidP="00DF1880"/>
    <w:p w14:paraId="22196DD6" w14:textId="77777777" w:rsidR="00DF1880" w:rsidRDefault="00DF1880" w:rsidP="00DF1880">
      <w:pPr>
        <w:ind w:left="1440" w:hanging="720"/>
      </w:pPr>
    </w:p>
    <w:p w14:paraId="4497749F" w14:textId="77777777" w:rsidR="00DF1880" w:rsidRDefault="00DF1880" w:rsidP="00DF1880">
      <w:pPr>
        <w:ind w:left="720"/>
      </w:pPr>
      <w:r>
        <w:t>C.</w:t>
      </w:r>
      <w:r>
        <w:tab/>
        <w:t>Filling unexpired vacancies:</w:t>
      </w:r>
    </w:p>
    <w:p w14:paraId="0161D55A" w14:textId="77777777" w:rsidR="00DF1880" w:rsidRDefault="00DF1880" w:rsidP="00DF1880">
      <w:pPr>
        <w:ind w:left="2160" w:hanging="720"/>
      </w:pPr>
      <w:r>
        <w:t>1.</w:t>
      </w:r>
      <w:r>
        <w:tab/>
        <w:t>Nominations are taken at the meeting following the vacancy.  Elections also occur at this meeting.</w:t>
      </w:r>
    </w:p>
    <w:p w14:paraId="21428C27" w14:textId="77777777" w:rsidR="00DF1880" w:rsidRDefault="00DF1880" w:rsidP="00DF1880">
      <w:pPr>
        <w:numPr>
          <w:ilvl w:val="0"/>
          <w:numId w:val="29"/>
        </w:numPr>
      </w:pPr>
      <w:r>
        <w:t>If a majority (50%+1) is not obtained by any of the candidates, the candidate receiving the lowest number of votes is eliminated, and the active members shall vote again.</w:t>
      </w:r>
    </w:p>
    <w:p w14:paraId="11077F53" w14:textId="77777777" w:rsidR="00DF1880" w:rsidRDefault="00DF1880" w:rsidP="00DF1880">
      <w:pPr>
        <w:numPr>
          <w:ilvl w:val="0"/>
          <w:numId w:val="29"/>
        </w:numPr>
      </w:pPr>
      <w:r>
        <w:t>When nominations are being taken to fill unexpired terms, any member of the organization may nominate another member of the organization by simply raising his/her hand and indicating such when recognized.</w:t>
      </w:r>
    </w:p>
    <w:p w14:paraId="67AC593F" w14:textId="77777777" w:rsidR="00DF1880" w:rsidRDefault="00DF1880" w:rsidP="00DF1880"/>
    <w:p w14:paraId="59E8B005" w14:textId="77777777" w:rsidR="00DF1880" w:rsidRDefault="00DF1880" w:rsidP="00DF1880">
      <w:pPr>
        <w:numPr>
          <w:ilvl w:val="0"/>
          <w:numId w:val="24"/>
        </w:numPr>
        <w:rPr>
          <w:b/>
        </w:rPr>
      </w:pPr>
      <w:r>
        <w:rPr>
          <w:b/>
        </w:rPr>
        <w:t>Meeting</w:t>
      </w:r>
    </w:p>
    <w:p w14:paraId="4EB5A827" w14:textId="77777777" w:rsidR="00DF1880" w:rsidRDefault="00DF1880" w:rsidP="00DF1880">
      <w:pPr>
        <w:rPr>
          <w:b/>
        </w:rPr>
      </w:pPr>
    </w:p>
    <w:p w14:paraId="2A00AF12" w14:textId="77777777" w:rsidR="00DF1880" w:rsidRDefault="00DF1880" w:rsidP="00DF1880">
      <w:pPr>
        <w:numPr>
          <w:ilvl w:val="0"/>
          <w:numId w:val="30"/>
        </w:numPr>
      </w:pPr>
      <w:r>
        <w:t>The Penn State Sample Organization will meet at least two times per semester.</w:t>
      </w:r>
    </w:p>
    <w:p w14:paraId="77490347" w14:textId="77777777" w:rsidR="00DF1880" w:rsidRDefault="00DF1880" w:rsidP="00DF1880">
      <w:pPr>
        <w:ind w:left="720"/>
      </w:pPr>
    </w:p>
    <w:p w14:paraId="470FAE68" w14:textId="77777777" w:rsidR="00DF1880" w:rsidRDefault="00DF1880" w:rsidP="00DF1880">
      <w:pPr>
        <w:numPr>
          <w:ilvl w:val="0"/>
          <w:numId w:val="30"/>
        </w:numPr>
      </w:pPr>
      <w:r>
        <w:t>Adequate advance notice must be given to all active members.</w:t>
      </w:r>
    </w:p>
    <w:p w14:paraId="3FA2B01C" w14:textId="77777777" w:rsidR="00DF1880" w:rsidRDefault="00DF1880" w:rsidP="00DF1880"/>
    <w:p w14:paraId="5F4B0454" w14:textId="77777777" w:rsidR="00DF1880" w:rsidRDefault="00DF1880" w:rsidP="00DF1880">
      <w:pPr>
        <w:numPr>
          <w:ilvl w:val="0"/>
          <w:numId w:val="30"/>
        </w:numPr>
      </w:pPr>
      <w:r>
        <w:t>The President with the consent of the Vice President may change meeting frequency.</w:t>
      </w:r>
    </w:p>
    <w:p w14:paraId="5BF1E268" w14:textId="77777777" w:rsidR="00DF1880" w:rsidRDefault="00DF1880" w:rsidP="00DF1880"/>
    <w:p w14:paraId="69878C17" w14:textId="77777777" w:rsidR="00DF1880" w:rsidRDefault="00DF1880" w:rsidP="00DF1880">
      <w:pPr>
        <w:numPr>
          <w:ilvl w:val="0"/>
          <w:numId w:val="30"/>
        </w:numPr>
      </w:pPr>
      <w:r>
        <w:t>Members shall be notified of all meetings by e-mail.</w:t>
      </w:r>
    </w:p>
    <w:p w14:paraId="1016462B" w14:textId="77777777" w:rsidR="00DF1880" w:rsidRDefault="00DF1880" w:rsidP="00DF1880"/>
    <w:p w14:paraId="418EA41B" w14:textId="77777777" w:rsidR="00DF1880" w:rsidRDefault="00DF1880" w:rsidP="00DF1880">
      <w:pPr>
        <w:numPr>
          <w:ilvl w:val="0"/>
          <w:numId w:val="30"/>
        </w:numPr>
      </w:pPr>
      <w:r>
        <w:t>The President may call special meetings should he/she see fit.</w:t>
      </w:r>
    </w:p>
    <w:p w14:paraId="183A7A66" w14:textId="77777777" w:rsidR="00DF1880" w:rsidRDefault="00DF1880" w:rsidP="00DF1880"/>
    <w:p w14:paraId="167665B0" w14:textId="77777777" w:rsidR="00DF1880" w:rsidRDefault="00DF1880" w:rsidP="00DF1880">
      <w:pPr>
        <w:numPr>
          <w:ilvl w:val="0"/>
          <w:numId w:val="24"/>
        </w:numPr>
        <w:rPr>
          <w:b/>
        </w:rPr>
      </w:pPr>
      <w:r>
        <w:rPr>
          <w:b/>
        </w:rPr>
        <w:t>Voting</w:t>
      </w:r>
    </w:p>
    <w:p w14:paraId="5727C11E" w14:textId="77777777" w:rsidR="00DF1880" w:rsidRDefault="00DF1880" w:rsidP="00DF1880">
      <w:pPr>
        <w:rPr>
          <w:b/>
        </w:rPr>
      </w:pPr>
    </w:p>
    <w:p w14:paraId="2B286DDF" w14:textId="77777777" w:rsidR="00DF1880" w:rsidRDefault="00DF1880" w:rsidP="00DF1880">
      <w:pPr>
        <w:numPr>
          <w:ilvl w:val="0"/>
          <w:numId w:val="31"/>
        </w:numPr>
      </w:pPr>
      <w:r>
        <w:t>Only active members may vote.</w:t>
      </w:r>
    </w:p>
    <w:p w14:paraId="490BD2E9" w14:textId="77777777" w:rsidR="00DF1880" w:rsidRDefault="00DF1880" w:rsidP="00DF1880">
      <w:pPr>
        <w:ind w:left="720"/>
      </w:pPr>
    </w:p>
    <w:p w14:paraId="65A718BF" w14:textId="77777777" w:rsidR="00DF1880" w:rsidRDefault="00DF1880" w:rsidP="00DF1880">
      <w:pPr>
        <w:numPr>
          <w:ilvl w:val="0"/>
          <w:numId w:val="31"/>
        </w:numPr>
      </w:pPr>
      <w:proofErr w:type="gramStart"/>
      <w:r>
        <w:t>Quorum</w:t>
      </w:r>
      <w:proofErr w:type="gramEnd"/>
      <w:r>
        <w:t xml:space="preserve"> for all voting shall be thirty-three percent (33%) of the active membership.</w:t>
      </w:r>
    </w:p>
    <w:p w14:paraId="566D4B00" w14:textId="77777777" w:rsidR="00DF1880" w:rsidRDefault="00DF1880" w:rsidP="00DF1880"/>
    <w:p w14:paraId="39E32341" w14:textId="77777777" w:rsidR="00DF1880" w:rsidRDefault="00DF1880" w:rsidP="00DF1880">
      <w:pPr>
        <w:numPr>
          <w:ilvl w:val="0"/>
          <w:numId w:val="31"/>
        </w:numPr>
      </w:pPr>
      <w:r>
        <w:t>A simple majority (50% +1) shall be necessary for all voting.  This majority shall be derived from the active members present.</w:t>
      </w:r>
    </w:p>
    <w:p w14:paraId="59CC4FCD" w14:textId="77777777" w:rsidR="00DF1880" w:rsidRDefault="00DF1880" w:rsidP="00DF1880"/>
    <w:p w14:paraId="0E1E477D" w14:textId="77777777" w:rsidR="00DF1880" w:rsidRDefault="00DF1880" w:rsidP="00DF1880">
      <w:pPr>
        <w:numPr>
          <w:ilvl w:val="0"/>
          <w:numId w:val="24"/>
        </w:numPr>
        <w:rPr>
          <w:b/>
        </w:rPr>
      </w:pPr>
      <w:r>
        <w:rPr>
          <w:b/>
        </w:rPr>
        <w:t>Finances</w:t>
      </w:r>
    </w:p>
    <w:p w14:paraId="3AA93BFC" w14:textId="77777777" w:rsidR="00DF1880" w:rsidRDefault="00DF1880" w:rsidP="00DF1880">
      <w:pPr>
        <w:rPr>
          <w:b/>
        </w:rPr>
      </w:pPr>
    </w:p>
    <w:p w14:paraId="096F0785" w14:textId="77777777" w:rsidR="00DF1880" w:rsidRDefault="00DF1880" w:rsidP="00DF1880">
      <w:pPr>
        <w:pStyle w:val="BodyTextIndent2"/>
        <w:numPr>
          <w:ilvl w:val="0"/>
          <w:numId w:val="32"/>
        </w:numPr>
      </w:pPr>
      <w:r>
        <w:t>All organizational funds are to be deposited and handled exclusively through the Student Affairs Office, 2</w:t>
      </w:r>
      <w:r w:rsidRPr="009115EF">
        <w:rPr>
          <w:vertAlign w:val="superscript"/>
        </w:rPr>
        <w:t>nd</w:t>
      </w:r>
      <w:r>
        <w:t xml:space="preserve"> Floor, Ruhl Student Community Building by the Associate Director of Student Affairs.  </w:t>
      </w:r>
    </w:p>
    <w:p w14:paraId="03802C0C" w14:textId="77777777" w:rsidR="00DF1880" w:rsidRDefault="00DF1880" w:rsidP="00DF1880">
      <w:pPr>
        <w:pStyle w:val="BodyTextIndent2"/>
      </w:pPr>
    </w:p>
    <w:p w14:paraId="67267AB6" w14:textId="77777777" w:rsidR="00DF1880" w:rsidRDefault="00DF1880" w:rsidP="00DF1880">
      <w:pPr>
        <w:pStyle w:val="BodyTextIndent2"/>
        <w:numPr>
          <w:ilvl w:val="0"/>
          <w:numId w:val="32"/>
        </w:numPr>
      </w:pPr>
      <w:r>
        <w:t>This organization will not have an off-campus account(s)</w:t>
      </w:r>
    </w:p>
    <w:p w14:paraId="4A3E745B" w14:textId="77777777" w:rsidR="00DF1880" w:rsidRDefault="00DF1880" w:rsidP="00DF1880">
      <w:pPr>
        <w:pStyle w:val="BodyTextIndent2"/>
      </w:pPr>
    </w:p>
    <w:p w14:paraId="59029189" w14:textId="77777777" w:rsidR="00DF1880" w:rsidRDefault="00DF1880" w:rsidP="00DF1880">
      <w:pPr>
        <w:pStyle w:val="BodyTextIndent2"/>
        <w:numPr>
          <w:ilvl w:val="0"/>
          <w:numId w:val="32"/>
        </w:numPr>
      </w:pPr>
      <w:r>
        <w:t>This organization shall collect dues that will not be excessive.</w:t>
      </w:r>
    </w:p>
    <w:p w14:paraId="529623BD" w14:textId="77777777" w:rsidR="00DF1880" w:rsidRDefault="00DF1880" w:rsidP="00DF1880">
      <w:pPr>
        <w:pStyle w:val="BodyTextIndent2"/>
        <w:ind w:left="0"/>
      </w:pPr>
    </w:p>
    <w:p w14:paraId="64E5E3DF" w14:textId="77777777" w:rsidR="00DF1880" w:rsidRDefault="00DF1880" w:rsidP="00DF1880">
      <w:pPr>
        <w:pStyle w:val="BodyTextIndent2"/>
        <w:numPr>
          <w:ilvl w:val="0"/>
          <w:numId w:val="32"/>
        </w:numPr>
      </w:pPr>
      <w:r>
        <w:t xml:space="preserve">The Treasurer, with the consent of the President will determine dues, Dues shall be collected </w:t>
      </w:r>
      <w:proofErr w:type="gramStart"/>
      <w:r>
        <w:t>semi-annually</w:t>
      </w:r>
      <w:proofErr w:type="gramEnd"/>
    </w:p>
    <w:p w14:paraId="6263D686" w14:textId="77777777" w:rsidR="00DF1880" w:rsidRDefault="00DF1880" w:rsidP="00DF1880">
      <w:pPr>
        <w:pStyle w:val="BodyTextIndent2"/>
        <w:ind w:left="0"/>
      </w:pPr>
    </w:p>
    <w:p w14:paraId="2B29BDD4" w14:textId="77777777" w:rsidR="00DF1880" w:rsidRDefault="00DF1880" w:rsidP="00DF1880">
      <w:pPr>
        <w:pStyle w:val="BodyTextIndent2"/>
        <w:numPr>
          <w:ilvl w:val="0"/>
          <w:numId w:val="32"/>
        </w:numPr>
      </w:pPr>
      <w:r>
        <w:t>The Officers of the Sample Organization may spend up to $50 of the organization’s funds without the approval of the general membership.</w:t>
      </w:r>
    </w:p>
    <w:p w14:paraId="7B643E1C" w14:textId="77777777" w:rsidR="00DF1880" w:rsidRDefault="00DF1880" w:rsidP="00DF1880">
      <w:pPr>
        <w:pStyle w:val="BodyTextIndent2"/>
        <w:ind w:left="0"/>
      </w:pPr>
    </w:p>
    <w:p w14:paraId="4FAFBF0B" w14:textId="77777777" w:rsidR="00DF1880" w:rsidRDefault="00DF1880" w:rsidP="00DF1880">
      <w:pPr>
        <w:pStyle w:val="BodyTextIndent2"/>
        <w:numPr>
          <w:ilvl w:val="0"/>
          <w:numId w:val="24"/>
        </w:numPr>
        <w:rPr>
          <w:b/>
        </w:rPr>
      </w:pPr>
      <w:r>
        <w:rPr>
          <w:b/>
        </w:rPr>
        <w:t>Elections</w:t>
      </w:r>
    </w:p>
    <w:p w14:paraId="2440E10A" w14:textId="77777777" w:rsidR="00DF1880" w:rsidRDefault="00DF1880" w:rsidP="00DF1880">
      <w:pPr>
        <w:pStyle w:val="BodyTextIndent2"/>
        <w:ind w:left="0"/>
        <w:rPr>
          <w:b/>
        </w:rPr>
      </w:pPr>
    </w:p>
    <w:p w14:paraId="68060084" w14:textId="77777777" w:rsidR="00DF1880" w:rsidRDefault="00DF1880" w:rsidP="00DF1880">
      <w:pPr>
        <w:pStyle w:val="BodyTextIndent2"/>
        <w:numPr>
          <w:ilvl w:val="0"/>
          <w:numId w:val="33"/>
        </w:numPr>
      </w:pPr>
      <w:r>
        <w:t>Nominations and elections shall take place during the third meeting of the spring semester.</w:t>
      </w:r>
    </w:p>
    <w:p w14:paraId="494EB785" w14:textId="77777777" w:rsidR="00DF1880" w:rsidRDefault="00DF1880" w:rsidP="00DF1880">
      <w:pPr>
        <w:pStyle w:val="BodyTextIndent2"/>
      </w:pPr>
    </w:p>
    <w:p w14:paraId="6BE354E9" w14:textId="77777777" w:rsidR="00DF1880" w:rsidRDefault="00DF1880" w:rsidP="00DF1880">
      <w:pPr>
        <w:pStyle w:val="BodyTextIndent2"/>
        <w:numPr>
          <w:ilvl w:val="0"/>
          <w:numId w:val="33"/>
        </w:numPr>
      </w:pPr>
      <w:r>
        <w:t>This meeting shall be publicized in the meetings preceding it.</w:t>
      </w:r>
    </w:p>
    <w:p w14:paraId="0B3D688E" w14:textId="77777777" w:rsidR="00DF1880" w:rsidRDefault="00DF1880" w:rsidP="00DF1880">
      <w:pPr>
        <w:pStyle w:val="BodyTextIndent2"/>
        <w:ind w:left="0"/>
      </w:pPr>
    </w:p>
    <w:p w14:paraId="4DE0D771" w14:textId="77777777" w:rsidR="00DF1880" w:rsidRDefault="00DF1880" w:rsidP="00DF1880">
      <w:pPr>
        <w:pStyle w:val="BodyTextIndent2"/>
        <w:numPr>
          <w:ilvl w:val="0"/>
          <w:numId w:val="33"/>
        </w:numPr>
      </w:pPr>
      <w:r>
        <w:t>Elections codes:</w:t>
      </w:r>
    </w:p>
    <w:p w14:paraId="45B5EB4F" w14:textId="77777777" w:rsidR="00DF1880" w:rsidRDefault="00DF1880" w:rsidP="00DF1880">
      <w:pPr>
        <w:pStyle w:val="BodyTextIndent2"/>
        <w:ind w:left="2160"/>
      </w:pPr>
      <w:r>
        <w:t>1.</w:t>
      </w:r>
      <w:r>
        <w:tab/>
        <w:t>Any member may nominate an active member for any office by raising his/her hand at the appropriate time and being recognized by the presiding official.  Next, the active members shall cast secret, written ballots for the candidate of their choice.  Each active member shall have one vote per office.</w:t>
      </w:r>
    </w:p>
    <w:p w14:paraId="6F1106B2" w14:textId="77777777" w:rsidR="00DF1880" w:rsidRDefault="00DF1880" w:rsidP="00DF1880">
      <w:pPr>
        <w:pStyle w:val="BodyTextIndent2"/>
        <w:ind w:left="2160"/>
      </w:pPr>
    </w:p>
    <w:p w14:paraId="7B3AC210" w14:textId="77777777" w:rsidR="00DF1880" w:rsidRDefault="00DF1880" w:rsidP="00DF1880">
      <w:pPr>
        <w:pStyle w:val="BodyTextIndent2"/>
        <w:numPr>
          <w:ilvl w:val="0"/>
          <w:numId w:val="34"/>
        </w:numPr>
      </w:pPr>
      <w:r>
        <w:t>If 50%+1 cannot be obtained, the candidate with the lowest number of votes shall be dropped from consideration, and the active members shall vote again.</w:t>
      </w:r>
    </w:p>
    <w:p w14:paraId="1833D321" w14:textId="77777777" w:rsidR="00DF1880" w:rsidRDefault="00DF1880" w:rsidP="00DF1880">
      <w:pPr>
        <w:pStyle w:val="BodyTextIndent2"/>
      </w:pPr>
    </w:p>
    <w:p w14:paraId="17376172" w14:textId="77777777" w:rsidR="00DF1880" w:rsidRDefault="00DF1880" w:rsidP="00DF1880">
      <w:pPr>
        <w:pStyle w:val="BodyTextIndent2"/>
      </w:pPr>
      <w:r>
        <w:t>3.</w:t>
      </w:r>
      <w:r>
        <w:tab/>
        <w:t>In the event of a tie, the ballot will be recast.</w:t>
      </w:r>
    </w:p>
    <w:p w14:paraId="42A21EB1" w14:textId="77777777" w:rsidR="00DF1880" w:rsidRDefault="00DF1880" w:rsidP="00DF1880">
      <w:pPr>
        <w:pStyle w:val="BodyTextIndent2"/>
      </w:pPr>
    </w:p>
    <w:p w14:paraId="608042B1" w14:textId="77777777" w:rsidR="00DF1880" w:rsidRDefault="00DF1880" w:rsidP="00DF1880">
      <w:pPr>
        <w:pStyle w:val="BodyTextIndent2"/>
        <w:numPr>
          <w:ilvl w:val="0"/>
          <w:numId w:val="33"/>
        </w:numPr>
      </w:pPr>
      <w:r>
        <w:t>All officers serve for a term of one year, beginning in the month following elections and ending the month of elections.</w:t>
      </w:r>
    </w:p>
    <w:p w14:paraId="338B6AB3" w14:textId="77777777" w:rsidR="00DF1880" w:rsidRDefault="00DF1880" w:rsidP="00DF1880">
      <w:pPr>
        <w:pStyle w:val="BodyTextIndent2"/>
      </w:pPr>
    </w:p>
    <w:p w14:paraId="06892C2C" w14:textId="77777777" w:rsidR="00DF1880" w:rsidRDefault="00DF1880" w:rsidP="00DF1880">
      <w:pPr>
        <w:pStyle w:val="BodyTextIndent2"/>
        <w:numPr>
          <w:ilvl w:val="0"/>
          <w:numId w:val="33"/>
        </w:numPr>
      </w:pPr>
      <w:r>
        <w:t xml:space="preserve">No one involved in conducting the elections may be an official </w:t>
      </w:r>
      <w:proofErr w:type="gramStart"/>
      <w:r>
        <w:t>candidate</w:t>
      </w:r>
      <w:proofErr w:type="gramEnd"/>
    </w:p>
    <w:p w14:paraId="577050FA" w14:textId="77777777" w:rsidR="00DF1880" w:rsidRDefault="00DF1880" w:rsidP="00DF1880">
      <w:pPr>
        <w:pStyle w:val="BodyTextIndent2"/>
        <w:ind w:left="0"/>
      </w:pPr>
    </w:p>
    <w:p w14:paraId="0ADF5B1E" w14:textId="77777777" w:rsidR="00DF1880" w:rsidRDefault="00DF1880" w:rsidP="00DF1880">
      <w:pPr>
        <w:pStyle w:val="BodyTextIndent2"/>
        <w:numPr>
          <w:ilvl w:val="0"/>
          <w:numId w:val="24"/>
        </w:numPr>
        <w:rPr>
          <w:b/>
          <w:bCs/>
        </w:rPr>
      </w:pPr>
      <w:r>
        <w:rPr>
          <w:b/>
          <w:bCs/>
        </w:rPr>
        <w:t>Amendments to the Constitution</w:t>
      </w:r>
    </w:p>
    <w:p w14:paraId="35B74EA3" w14:textId="77777777" w:rsidR="00DF1880" w:rsidRDefault="00DF1880" w:rsidP="00DF1880">
      <w:pPr>
        <w:pStyle w:val="BodyTextIndent2"/>
        <w:ind w:left="0"/>
      </w:pPr>
    </w:p>
    <w:p w14:paraId="54509AA8" w14:textId="77777777" w:rsidR="00DF1880" w:rsidRDefault="00DF1880" w:rsidP="00DF1880">
      <w:pPr>
        <w:pStyle w:val="BodyTextIndent2"/>
        <w:numPr>
          <w:ilvl w:val="0"/>
          <w:numId w:val="42"/>
        </w:numPr>
        <w:tabs>
          <w:tab w:val="left" w:pos="1350"/>
        </w:tabs>
      </w:pPr>
      <w:r>
        <w:t>Amendments to this constitution may be introduced at the conclusion of any meeting.  Voting shall occur at the meeting following its introduction, with the amendment taking effect following SGA approval.</w:t>
      </w:r>
    </w:p>
    <w:p w14:paraId="3349F7E6" w14:textId="77777777" w:rsidR="00DF1880" w:rsidRDefault="00DF1880" w:rsidP="00DF1880">
      <w:pPr>
        <w:pStyle w:val="BodyTextIndent2"/>
        <w:numPr>
          <w:ilvl w:val="0"/>
          <w:numId w:val="42"/>
        </w:numPr>
      </w:pPr>
      <w:r>
        <w:lastRenderedPageBreak/>
        <w:t>Any member may introduce a constitutional amendment at the conclusion of any meeting.  At the following meeting, the active members shall vote on the amendment, as outlined in the article on voting.  If the amendment passes, it shall be sent to SGA for approval.</w:t>
      </w:r>
    </w:p>
    <w:p w14:paraId="37B7F65E" w14:textId="77777777" w:rsidR="00DF1880" w:rsidRDefault="00DF1880" w:rsidP="00DF1880">
      <w:pPr>
        <w:pStyle w:val="BodyTextIndent2"/>
        <w:numPr>
          <w:ilvl w:val="0"/>
          <w:numId w:val="42"/>
        </w:numPr>
      </w:pPr>
      <w:r>
        <w:t>All amendments are subject to the approval of SGA.</w:t>
      </w:r>
    </w:p>
    <w:p w14:paraId="27733663" w14:textId="77777777" w:rsidR="00DF1880" w:rsidRDefault="00DF1880" w:rsidP="00DF1880">
      <w:pPr>
        <w:pStyle w:val="BodyTextIndent2"/>
        <w:ind w:left="0"/>
      </w:pPr>
    </w:p>
    <w:p w14:paraId="09FA3D53" w14:textId="77777777" w:rsidR="00DF1880" w:rsidRDefault="00DF1880" w:rsidP="00DF1880">
      <w:pPr>
        <w:pStyle w:val="BodyTextIndent2"/>
        <w:ind w:left="0"/>
      </w:pPr>
    </w:p>
    <w:p w14:paraId="600F45F5" w14:textId="77777777" w:rsidR="00DF1880" w:rsidRDefault="00DF1880" w:rsidP="00DF1880">
      <w:pPr>
        <w:pStyle w:val="BodyTextIndent2"/>
        <w:numPr>
          <w:ilvl w:val="0"/>
          <w:numId w:val="24"/>
        </w:numPr>
        <w:rPr>
          <w:b/>
        </w:rPr>
      </w:pPr>
      <w:r>
        <w:rPr>
          <w:b/>
        </w:rPr>
        <w:t>Parliamentary Authority</w:t>
      </w:r>
    </w:p>
    <w:p w14:paraId="44FBB9AC" w14:textId="77777777" w:rsidR="00DF1880" w:rsidRDefault="00DF1880" w:rsidP="00DF1880">
      <w:pPr>
        <w:pStyle w:val="BodyTextIndent2"/>
        <w:ind w:left="0"/>
        <w:rPr>
          <w:b/>
        </w:rPr>
      </w:pPr>
    </w:p>
    <w:p w14:paraId="080EC405" w14:textId="77777777" w:rsidR="00DF1880" w:rsidRDefault="00DF1880" w:rsidP="00DF1880">
      <w:pPr>
        <w:pStyle w:val="BodyTextIndent2"/>
        <w:numPr>
          <w:ilvl w:val="0"/>
          <w:numId w:val="35"/>
        </w:numPr>
      </w:pPr>
      <w:r>
        <w:rPr>
          <w:i/>
        </w:rPr>
        <w:t>Robert’s Rules of Order, Newly Revised</w:t>
      </w:r>
      <w:r>
        <w:t>, by Sarah Corbin Roberts shall be used in all cases not covered by this constitution.</w:t>
      </w:r>
    </w:p>
    <w:p w14:paraId="3982A0B3" w14:textId="77777777" w:rsidR="00DF1880" w:rsidRDefault="00DF1880" w:rsidP="00DF1880">
      <w:pPr>
        <w:pStyle w:val="BodyTextIndent2"/>
        <w:ind w:left="0"/>
        <w:rPr>
          <w:i/>
        </w:rPr>
      </w:pPr>
    </w:p>
    <w:p w14:paraId="635BC54C" w14:textId="77777777" w:rsidR="00DF1880" w:rsidRDefault="00DF1880" w:rsidP="00DF1880">
      <w:pPr>
        <w:pStyle w:val="BodyTextIndent2"/>
        <w:numPr>
          <w:ilvl w:val="0"/>
          <w:numId w:val="24"/>
        </w:numPr>
        <w:rPr>
          <w:b/>
        </w:rPr>
      </w:pPr>
      <w:r>
        <w:rPr>
          <w:b/>
        </w:rPr>
        <w:t>Accessibility of this Constitution</w:t>
      </w:r>
    </w:p>
    <w:p w14:paraId="52ACDF62" w14:textId="77777777" w:rsidR="00DF1880" w:rsidRDefault="00DF1880" w:rsidP="00DF1880">
      <w:pPr>
        <w:pStyle w:val="BodyTextIndent2"/>
        <w:ind w:left="0"/>
        <w:rPr>
          <w:b/>
        </w:rPr>
      </w:pPr>
    </w:p>
    <w:p w14:paraId="4D028639" w14:textId="77777777" w:rsidR="00DF1880" w:rsidRDefault="00DF1880" w:rsidP="00DF1880">
      <w:pPr>
        <w:pStyle w:val="BodyTextIndent2"/>
        <w:numPr>
          <w:ilvl w:val="0"/>
          <w:numId w:val="36"/>
        </w:numPr>
      </w:pPr>
      <w:r>
        <w:t>Copies of this constitution shall be made available to anyone upon request.</w:t>
      </w:r>
    </w:p>
    <w:p w14:paraId="74E40774" w14:textId="77777777" w:rsidR="00DF1880" w:rsidRDefault="00DF1880" w:rsidP="00DF1880">
      <w:pPr>
        <w:pStyle w:val="BodyTextIndent2"/>
        <w:ind w:left="0"/>
      </w:pPr>
    </w:p>
    <w:p w14:paraId="6AFEE9AB" w14:textId="77777777" w:rsidR="00DF1880" w:rsidRDefault="00DF1880" w:rsidP="00DF1880">
      <w:pPr>
        <w:pStyle w:val="BodyTextIndent2"/>
        <w:numPr>
          <w:ilvl w:val="0"/>
          <w:numId w:val="24"/>
        </w:numPr>
        <w:rPr>
          <w:b/>
        </w:rPr>
      </w:pPr>
      <w:r>
        <w:rPr>
          <w:b/>
        </w:rPr>
        <w:t>Advisor</w:t>
      </w:r>
    </w:p>
    <w:p w14:paraId="50574120" w14:textId="77777777" w:rsidR="00DF1880" w:rsidRDefault="00DF1880" w:rsidP="00DF1880">
      <w:pPr>
        <w:pStyle w:val="BodyTextIndent2"/>
        <w:ind w:left="0"/>
        <w:rPr>
          <w:b/>
        </w:rPr>
      </w:pPr>
    </w:p>
    <w:p w14:paraId="3E6A5A24" w14:textId="77777777" w:rsidR="00DF1880" w:rsidRDefault="00DF1880" w:rsidP="00DF1880">
      <w:pPr>
        <w:pStyle w:val="BodyTextIndent2"/>
        <w:numPr>
          <w:ilvl w:val="0"/>
          <w:numId w:val="37"/>
        </w:numPr>
      </w:pPr>
      <w:r>
        <w:t xml:space="preserve">This organization must </w:t>
      </w:r>
      <w:proofErr w:type="gramStart"/>
      <w:r>
        <w:t>retain an advisor at all times</w:t>
      </w:r>
      <w:proofErr w:type="gramEnd"/>
      <w:r>
        <w:t>.  The advisor will be a full-time Faculty or Staff member at the Penn State York campus and will be chosen by the organization.</w:t>
      </w:r>
    </w:p>
    <w:p w14:paraId="1110F80A" w14:textId="77777777" w:rsidR="00DF1880" w:rsidRDefault="00DF1880" w:rsidP="00DF1880">
      <w:pPr>
        <w:pStyle w:val="BodyTextIndent2"/>
        <w:numPr>
          <w:ilvl w:val="0"/>
          <w:numId w:val="37"/>
        </w:numPr>
      </w:pPr>
      <w:r>
        <w:t>This organization will choose an advisor through a majority vote.</w:t>
      </w:r>
    </w:p>
    <w:p w14:paraId="53084CC2" w14:textId="77777777" w:rsidR="00DF1880" w:rsidRDefault="00DF1880" w:rsidP="00DF1880">
      <w:pPr>
        <w:pStyle w:val="BodyTextIndent2"/>
      </w:pPr>
    </w:p>
    <w:p w14:paraId="00758001" w14:textId="77777777" w:rsidR="00DF1880" w:rsidRDefault="00DF1880" w:rsidP="00DF1880">
      <w:pPr>
        <w:pStyle w:val="BodyTextIndent2"/>
        <w:numPr>
          <w:ilvl w:val="0"/>
          <w:numId w:val="24"/>
        </w:numPr>
        <w:rPr>
          <w:b/>
        </w:rPr>
      </w:pPr>
      <w:r>
        <w:rPr>
          <w:b/>
        </w:rPr>
        <w:t xml:space="preserve">Safety Considerations (Only for high-risk groups.  Do </w:t>
      </w:r>
      <w:r w:rsidRPr="00556CB8">
        <w:rPr>
          <w:b/>
          <w:u w:val="single"/>
        </w:rPr>
        <w:t>NOT</w:t>
      </w:r>
      <w:r>
        <w:rPr>
          <w:b/>
        </w:rPr>
        <w:t xml:space="preserve"> include this section unless your group is determined to be high risk by the Office of Student Activities.)</w:t>
      </w:r>
    </w:p>
    <w:p w14:paraId="36BC4B74" w14:textId="77777777" w:rsidR="00DF1880" w:rsidRDefault="00DF1880" w:rsidP="00DF1880">
      <w:pPr>
        <w:pStyle w:val="BodyTextIndent2"/>
        <w:ind w:left="0"/>
        <w:rPr>
          <w:b/>
        </w:rPr>
      </w:pPr>
    </w:p>
    <w:p w14:paraId="70A7779B" w14:textId="77777777" w:rsidR="00DF1880" w:rsidRDefault="00DF1880" w:rsidP="00DF1880">
      <w:pPr>
        <w:pStyle w:val="BodyTextIndent2"/>
        <w:numPr>
          <w:ilvl w:val="0"/>
          <w:numId w:val="38"/>
        </w:numPr>
      </w:pPr>
      <w:r>
        <w:t>This organization will also abide by the following safety guidelines.</w:t>
      </w:r>
    </w:p>
    <w:p w14:paraId="63A47223" w14:textId="77777777" w:rsidR="00DF1880" w:rsidRDefault="00DF1880" w:rsidP="00DF1880">
      <w:pPr>
        <w:pStyle w:val="BodyTextIndent2"/>
      </w:pPr>
      <w:r>
        <w:t>1.</w:t>
      </w:r>
      <w:r>
        <w:tab/>
        <w:t>No member will use any undue force in any contact activity.</w:t>
      </w:r>
    </w:p>
    <w:p w14:paraId="36BB9A3B" w14:textId="77777777" w:rsidR="00DF1880" w:rsidRDefault="00DF1880" w:rsidP="00DF1880">
      <w:pPr>
        <w:pStyle w:val="BodyTextIndent2"/>
        <w:numPr>
          <w:ilvl w:val="0"/>
          <w:numId w:val="39"/>
        </w:numPr>
      </w:pPr>
      <w:r>
        <w:t>Members will not use any weapons in conjunction with The Penn State Sample Organization’s activities.</w:t>
      </w:r>
    </w:p>
    <w:p w14:paraId="5618AA64" w14:textId="77777777" w:rsidR="00DF1880" w:rsidRDefault="00DF1880" w:rsidP="00DF1880">
      <w:pPr>
        <w:pStyle w:val="BodyTextIndent2"/>
        <w:numPr>
          <w:ilvl w:val="0"/>
          <w:numId w:val="39"/>
        </w:numPr>
      </w:pPr>
      <w:r>
        <w:t xml:space="preserve">All members will wear safety equipment as outlined in our Participation Waiver during all Sample Organization </w:t>
      </w:r>
      <w:proofErr w:type="gramStart"/>
      <w:r>
        <w:t>activity</w:t>
      </w:r>
      <w:proofErr w:type="gramEnd"/>
      <w:r>
        <w:t>.</w:t>
      </w:r>
    </w:p>
    <w:p w14:paraId="0B4D99D2" w14:textId="77777777" w:rsidR="00DF1880" w:rsidRDefault="00DF1880" w:rsidP="00DF1880">
      <w:pPr>
        <w:pStyle w:val="BodyTextIndent2"/>
      </w:pPr>
    </w:p>
    <w:p w14:paraId="3B12B873" w14:textId="77777777" w:rsidR="00DF1880" w:rsidRDefault="00DF1880" w:rsidP="00DF1880">
      <w:pPr>
        <w:pStyle w:val="BodyTextIndent2"/>
        <w:numPr>
          <w:ilvl w:val="0"/>
          <w:numId w:val="38"/>
        </w:numPr>
      </w:pPr>
      <w:r>
        <w:t xml:space="preserve">Members are required to acknowledge and abide by </w:t>
      </w:r>
      <w:proofErr w:type="gramStart"/>
      <w:r>
        <w:t>all of</w:t>
      </w:r>
      <w:proofErr w:type="gramEnd"/>
      <w:r>
        <w:t xml:space="preserve"> the above safety considerations, and to sign a participation waiver as a condition of membership.  Any violation of stated guidelines is grounds for immediate dismissal from the Sample Organization.</w:t>
      </w:r>
    </w:p>
    <w:p w14:paraId="583ADF3B" w14:textId="77777777" w:rsidR="00DF1880" w:rsidRDefault="00DF1880" w:rsidP="00DF1880">
      <w:pPr>
        <w:pStyle w:val="BodyTextIndent2"/>
      </w:pPr>
    </w:p>
    <w:p w14:paraId="6592B0E6" w14:textId="77777777" w:rsidR="00DF1880" w:rsidRPr="00556CB8" w:rsidRDefault="00DF1880" w:rsidP="00DF1880">
      <w:pPr>
        <w:numPr>
          <w:ilvl w:val="0"/>
          <w:numId w:val="24"/>
        </w:numPr>
        <w:rPr>
          <w:b/>
        </w:rPr>
      </w:pPr>
      <w:r w:rsidRPr="00556CB8">
        <w:rPr>
          <w:b/>
        </w:rPr>
        <w:t>Article XIII: Publications and Other Communication Media (</w:t>
      </w:r>
      <w:r>
        <w:rPr>
          <w:b/>
        </w:rPr>
        <w:t xml:space="preserve">Include only </w:t>
      </w:r>
      <w:r w:rsidRPr="00556CB8">
        <w:rPr>
          <w:b/>
        </w:rPr>
        <w:t>if your group’s primary recognized function involves a communication medium</w:t>
      </w:r>
      <w:r>
        <w:rPr>
          <w:b/>
        </w:rPr>
        <w:t>. Otherwise, omit this section.</w:t>
      </w:r>
      <w:r w:rsidRPr="00556CB8">
        <w:rPr>
          <w:b/>
        </w:rPr>
        <w:t>)</w:t>
      </w:r>
    </w:p>
    <w:p w14:paraId="479958EC" w14:textId="77777777" w:rsidR="00DF1880" w:rsidRDefault="00DF1880" w:rsidP="00DF1880">
      <w:pPr>
        <w:rPr>
          <w:b/>
          <w:u w:val="single"/>
        </w:rPr>
      </w:pPr>
    </w:p>
    <w:p w14:paraId="60F528C1" w14:textId="77777777" w:rsidR="00DF1880" w:rsidRDefault="00DF1880" w:rsidP="00DF1880">
      <w:pPr>
        <w:numPr>
          <w:ilvl w:val="0"/>
          <w:numId w:val="43"/>
        </w:numPr>
      </w:pPr>
      <w:r w:rsidRPr="00EE1C5C">
        <w:t xml:space="preserve">        </w:t>
      </w:r>
      <w:r>
        <w:t xml:space="preserve">This organization will maintain a board of directors.  </w:t>
      </w:r>
    </w:p>
    <w:p w14:paraId="382957D8" w14:textId="77777777" w:rsidR="00DF1880" w:rsidRPr="00EE1C5C" w:rsidRDefault="00DF1880" w:rsidP="00DF1880">
      <w:pPr>
        <w:numPr>
          <w:ilvl w:val="0"/>
          <w:numId w:val="43"/>
        </w:numPr>
        <w:rPr>
          <w:b/>
        </w:rPr>
      </w:pPr>
      <w:r>
        <w:t xml:space="preserve">        Board members will consist of full-time Penn State faculty or staff members.</w:t>
      </w:r>
    </w:p>
    <w:p w14:paraId="251BCA3E" w14:textId="77777777" w:rsidR="00DF1880" w:rsidRDefault="00DF1880" w:rsidP="00DF1880">
      <w:pPr>
        <w:numPr>
          <w:ilvl w:val="0"/>
          <w:numId w:val="43"/>
        </w:numPr>
      </w:pPr>
      <w:r>
        <w:rPr>
          <w:b/>
        </w:rPr>
        <w:t xml:space="preserve">        </w:t>
      </w:r>
      <w:r w:rsidRPr="00EE1C5C">
        <w:t xml:space="preserve">There will </w:t>
      </w:r>
      <w:proofErr w:type="gramStart"/>
      <w:r w:rsidRPr="00EE1C5C">
        <w:t>be 7 board members at all times</w:t>
      </w:r>
      <w:proofErr w:type="gramEnd"/>
      <w:r>
        <w:t>.</w:t>
      </w:r>
    </w:p>
    <w:p w14:paraId="362A7F05" w14:textId="77777777" w:rsidR="00DF1880" w:rsidRDefault="00DF1880" w:rsidP="00DF1880">
      <w:pPr>
        <w:numPr>
          <w:ilvl w:val="0"/>
          <w:numId w:val="43"/>
        </w:numPr>
      </w:pPr>
      <w:r>
        <w:t xml:space="preserve">        The President of this organization will select board members.</w:t>
      </w:r>
    </w:p>
    <w:p w14:paraId="3A1A8A1F" w14:textId="313243F2" w:rsidR="00412049" w:rsidRPr="00DF1880" w:rsidRDefault="00DF1880" w:rsidP="00DF1880">
      <w:pPr>
        <w:numPr>
          <w:ilvl w:val="0"/>
          <w:numId w:val="43"/>
        </w:numPr>
      </w:pPr>
      <w:r>
        <w:t xml:space="preserve">        Board </w:t>
      </w:r>
      <w:proofErr w:type="gramStart"/>
      <w:r>
        <w:t>member</w:t>
      </w:r>
      <w:proofErr w:type="gramEnd"/>
      <w:r>
        <w:t xml:space="preserve"> will serve terms of 12 months and may serve multiple terms.</w:t>
      </w:r>
    </w:p>
    <w:sectPr w:rsidR="00412049" w:rsidRPr="00DF1880" w:rsidSect="00F80D6F">
      <w:headerReference w:type="default" r:id="rId7"/>
      <w:footerReference w:type="default" r:id="rId8"/>
      <w:type w:val="continuous"/>
      <w:pgSz w:w="12240" w:h="15840" w:code="1"/>
      <w:pgMar w:top="-720" w:right="720" w:bottom="900" w:left="90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B6F0" w14:textId="77777777" w:rsidR="00996A1D" w:rsidRDefault="00996A1D">
      <w:r>
        <w:separator/>
      </w:r>
    </w:p>
  </w:endnote>
  <w:endnote w:type="continuationSeparator" w:id="0">
    <w:p w14:paraId="5227B460" w14:textId="77777777" w:rsidR="00996A1D" w:rsidRDefault="0099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B11C" w14:textId="77777777" w:rsidR="007B7051" w:rsidRDefault="007B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FCE">
      <w:rPr>
        <w:rStyle w:val="PageNumber"/>
        <w:noProof/>
      </w:rPr>
      <w:t>1</w:t>
    </w:r>
    <w:r>
      <w:rPr>
        <w:rStyle w:val="PageNumber"/>
      </w:rPr>
      <w:fldChar w:fldCharType="end"/>
    </w:r>
  </w:p>
  <w:p w14:paraId="63AE678C" w14:textId="77777777" w:rsidR="007B7051" w:rsidRPr="005F7C1A" w:rsidRDefault="007B7051" w:rsidP="008C648B">
    <w:pPr>
      <w:pStyle w:val="Footer"/>
      <w:ind w:right="360"/>
      <w:jc w:val="right"/>
      <w:rPr>
        <w:rFonts w:ascii="Tahoma" w:hAnsi="Tahoma" w:cs="Tahoma"/>
        <w:caps/>
      </w:rPr>
    </w:pPr>
  </w:p>
  <w:p w14:paraId="34C740C0" w14:textId="77777777" w:rsidR="007B7051" w:rsidRDefault="007B7051"/>
  <w:p w14:paraId="5B0BC5E3" w14:textId="77777777" w:rsidR="007B7051" w:rsidRDefault="007B7051"/>
  <w:p w14:paraId="6DB381E2" w14:textId="77777777" w:rsidR="007B7051" w:rsidRDefault="007B7051"/>
  <w:p w14:paraId="1A8AB4F0" w14:textId="77777777" w:rsidR="007B7051" w:rsidRDefault="007B7051"/>
  <w:p w14:paraId="564C1C26" w14:textId="77777777" w:rsidR="007B7051" w:rsidRDefault="007B70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E561" w14:textId="77777777" w:rsidR="00996A1D" w:rsidRDefault="00996A1D">
      <w:r>
        <w:separator/>
      </w:r>
    </w:p>
  </w:footnote>
  <w:footnote w:type="continuationSeparator" w:id="0">
    <w:p w14:paraId="680F8225" w14:textId="77777777" w:rsidR="00996A1D" w:rsidRDefault="0099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56E5" w14:textId="77777777" w:rsidR="007B7051" w:rsidRPr="00B003FA" w:rsidRDefault="007B7051" w:rsidP="008C648B">
    <w:pPr>
      <w:pStyle w:val="Header"/>
      <w:jc w:val="right"/>
      <w:rPr>
        <w:rFonts w:ascii="Tahoma" w:hAnsi="Tahoma" w:cs="Tahoma"/>
        <w:smallCaps/>
      </w:rPr>
    </w:pPr>
  </w:p>
  <w:p w14:paraId="319771F0" w14:textId="77777777" w:rsidR="007B7051" w:rsidRDefault="007B7051" w:rsidP="008A7C6C">
    <w:pPr>
      <w:tabs>
        <w:tab w:val="left" w:pos="2436"/>
      </w:tabs>
    </w:pPr>
    <w:r>
      <w:tab/>
    </w:r>
  </w:p>
  <w:p w14:paraId="19FADE54" w14:textId="77777777" w:rsidR="007B7051" w:rsidRDefault="007B7051"/>
  <w:p w14:paraId="483003B3" w14:textId="77777777" w:rsidR="007B7051" w:rsidRDefault="007B7051"/>
  <w:p w14:paraId="750AB2EE" w14:textId="77777777" w:rsidR="007B7051" w:rsidRDefault="007B7051"/>
  <w:p w14:paraId="367F4A8D" w14:textId="77777777" w:rsidR="007B7051" w:rsidRDefault="007B7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64D0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07A577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113863"/>
    <w:multiLevelType w:val="hybridMultilevel"/>
    <w:tmpl w:val="FC7A5AA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E1685D"/>
    <w:multiLevelType w:val="hybridMultilevel"/>
    <w:tmpl w:val="4B0C606E"/>
    <w:lvl w:ilvl="0" w:tplc="4516DC4E">
      <w:start w:val="1031"/>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9453F"/>
    <w:multiLevelType w:val="hybridMultilevel"/>
    <w:tmpl w:val="857EA23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4282F3B"/>
    <w:multiLevelType w:val="singleLevel"/>
    <w:tmpl w:val="2C121FAC"/>
    <w:lvl w:ilvl="0">
      <w:start w:val="2"/>
      <w:numFmt w:val="decimal"/>
      <w:lvlText w:val="%1."/>
      <w:lvlJc w:val="left"/>
      <w:pPr>
        <w:tabs>
          <w:tab w:val="num" w:pos="2160"/>
        </w:tabs>
        <w:ind w:left="2160" w:hanging="720"/>
      </w:pPr>
      <w:rPr>
        <w:rFonts w:hint="default"/>
      </w:rPr>
    </w:lvl>
  </w:abstractNum>
  <w:abstractNum w:abstractNumId="6" w15:restartNumberingAfterBreak="0">
    <w:nsid w:val="09175741"/>
    <w:multiLevelType w:val="hybridMultilevel"/>
    <w:tmpl w:val="6660E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563094"/>
    <w:multiLevelType w:val="singleLevel"/>
    <w:tmpl w:val="A38A89C0"/>
    <w:lvl w:ilvl="0">
      <w:start w:val="1"/>
      <w:numFmt w:val="upperLetter"/>
      <w:lvlText w:val="%1."/>
      <w:lvlJc w:val="left"/>
      <w:pPr>
        <w:tabs>
          <w:tab w:val="num" w:pos="1440"/>
        </w:tabs>
        <w:ind w:left="1440" w:hanging="720"/>
      </w:pPr>
      <w:rPr>
        <w:rFonts w:hint="default"/>
      </w:rPr>
    </w:lvl>
  </w:abstractNum>
  <w:abstractNum w:abstractNumId="8" w15:restartNumberingAfterBreak="0">
    <w:nsid w:val="0F2B244E"/>
    <w:multiLevelType w:val="singleLevel"/>
    <w:tmpl w:val="1B329856"/>
    <w:lvl w:ilvl="0">
      <w:start w:val="1"/>
      <w:numFmt w:val="upperLetter"/>
      <w:lvlText w:val="%1."/>
      <w:lvlJc w:val="left"/>
      <w:pPr>
        <w:tabs>
          <w:tab w:val="num" w:pos="1440"/>
        </w:tabs>
        <w:ind w:left="1440" w:hanging="720"/>
      </w:pPr>
      <w:rPr>
        <w:rFonts w:hint="default"/>
      </w:rPr>
    </w:lvl>
  </w:abstractNum>
  <w:abstractNum w:abstractNumId="9" w15:restartNumberingAfterBreak="0">
    <w:nsid w:val="1042602D"/>
    <w:multiLevelType w:val="hybridMultilevel"/>
    <w:tmpl w:val="D02A85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91359"/>
    <w:multiLevelType w:val="hybridMultilevel"/>
    <w:tmpl w:val="08E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864F6"/>
    <w:multiLevelType w:val="singleLevel"/>
    <w:tmpl w:val="1E4CC996"/>
    <w:lvl w:ilvl="0">
      <w:start w:val="1"/>
      <w:numFmt w:val="upperLetter"/>
      <w:lvlText w:val="%1."/>
      <w:lvlJc w:val="left"/>
      <w:pPr>
        <w:tabs>
          <w:tab w:val="num" w:pos="1485"/>
        </w:tabs>
        <w:ind w:left="1485" w:hanging="765"/>
      </w:pPr>
      <w:rPr>
        <w:rFonts w:hint="default"/>
      </w:rPr>
    </w:lvl>
  </w:abstractNum>
  <w:abstractNum w:abstractNumId="12" w15:restartNumberingAfterBreak="0">
    <w:nsid w:val="181F13D5"/>
    <w:multiLevelType w:val="singleLevel"/>
    <w:tmpl w:val="FB767CDE"/>
    <w:lvl w:ilvl="0">
      <w:start w:val="2"/>
      <w:numFmt w:val="decimal"/>
      <w:lvlText w:val="%1."/>
      <w:lvlJc w:val="left"/>
      <w:pPr>
        <w:tabs>
          <w:tab w:val="num" w:pos="2160"/>
        </w:tabs>
        <w:ind w:left="2160" w:hanging="720"/>
      </w:pPr>
      <w:rPr>
        <w:rFonts w:hint="default"/>
      </w:rPr>
    </w:lvl>
  </w:abstractNum>
  <w:abstractNum w:abstractNumId="13" w15:restartNumberingAfterBreak="0">
    <w:nsid w:val="19FC0BDD"/>
    <w:multiLevelType w:val="hybridMultilevel"/>
    <w:tmpl w:val="A356873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C661AA6"/>
    <w:multiLevelType w:val="hybridMultilevel"/>
    <w:tmpl w:val="337C8DF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382AE8"/>
    <w:multiLevelType w:val="hybridMultilevel"/>
    <w:tmpl w:val="B462A9D2"/>
    <w:lvl w:ilvl="0" w:tplc="8848D690">
      <w:start w:val="1"/>
      <w:numFmt w:val="decimal"/>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FD27673"/>
    <w:multiLevelType w:val="singleLevel"/>
    <w:tmpl w:val="D2164F0E"/>
    <w:lvl w:ilvl="0">
      <w:start w:val="1"/>
      <w:numFmt w:val="upperLetter"/>
      <w:lvlText w:val="%1."/>
      <w:lvlJc w:val="left"/>
      <w:pPr>
        <w:tabs>
          <w:tab w:val="num" w:pos="1440"/>
        </w:tabs>
        <w:ind w:left="1440" w:hanging="720"/>
      </w:pPr>
      <w:rPr>
        <w:rFonts w:hint="default"/>
      </w:rPr>
    </w:lvl>
  </w:abstractNum>
  <w:abstractNum w:abstractNumId="17" w15:restartNumberingAfterBreak="0">
    <w:nsid w:val="20826494"/>
    <w:multiLevelType w:val="singleLevel"/>
    <w:tmpl w:val="808AAAD4"/>
    <w:lvl w:ilvl="0">
      <w:start w:val="1"/>
      <w:numFmt w:val="upperLetter"/>
      <w:lvlText w:val="%1."/>
      <w:lvlJc w:val="left"/>
      <w:pPr>
        <w:tabs>
          <w:tab w:val="num" w:pos="1440"/>
        </w:tabs>
        <w:ind w:left="1440" w:hanging="720"/>
      </w:pPr>
      <w:rPr>
        <w:rFonts w:hint="default"/>
      </w:rPr>
    </w:lvl>
  </w:abstractNum>
  <w:abstractNum w:abstractNumId="18" w15:restartNumberingAfterBreak="0">
    <w:nsid w:val="221F2F01"/>
    <w:multiLevelType w:val="hybridMultilevel"/>
    <w:tmpl w:val="45CE6BBE"/>
    <w:lvl w:ilvl="0" w:tplc="DC149D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2E7DFA"/>
    <w:multiLevelType w:val="singleLevel"/>
    <w:tmpl w:val="88F48F54"/>
    <w:lvl w:ilvl="0">
      <w:start w:val="2"/>
      <w:numFmt w:val="decimal"/>
      <w:lvlText w:val="%1."/>
      <w:lvlJc w:val="left"/>
      <w:pPr>
        <w:tabs>
          <w:tab w:val="num" w:pos="2160"/>
        </w:tabs>
        <w:ind w:left="2160" w:hanging="720"/>
      </w:pPr>
      <w:rPr>
        <w:rFonts w:hint="default"/>
      </w:rPr>
    </w:lvl>
  </w:abstractNum>
  <w:abstractNum w:abstractNumId="20" w15:restartNumberingAfterBreak="0">
    <w:nsid w:val="266A5FCF"/>
    <w:multiLevelType w:val="hybridMultilevel"/>
    <w:tmpl w:val="93CC94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CE7FAA"/>
    <w:multiLevelType w:val="singleLevel"/>
    <w:tmpl w:val="04090013"/>
    <w:lvl w:ilvl="0">
      <w:start w:val="1"/>
      <w:numFmt w:val="upperRoman"/>
      <w:lvlText w:val="%1."/>
      <w:lvlJc w:val="left"/>
      <w:pPr>
        <w:tabs>
          <w:tab w:val="num" w:pos="720"/>
        </w:tabs>
        <w:ind w:left="720" w:hanging="720"/>
      </w:pPr>
      <w:rPr>
        <w:rFonts w:hint="default"/>
        <w:b w:val="0"/>
      </w:rPr>
    </w:lvl>
  </w:abstractNum>
  <w:abstractNum w:abstractNumId="22" w15:restartNumberingAfterBreak="0">
    <w:nsid w:val="3D371973"/>
    <w:multiLevelType w:val="hybridMultilevel"/>
    <w:tmpl w:val="E928553A"/>
    <w:lvl w:ilvl="0" w:tplc="8932CBD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D220C8"/>
    <w:multiLevelType w:val="hybridMultilevel"/>
    <w:tmpl w:val="18942A36"/>
    <w:lvl w:ilvl="0" w:tplc="89B461B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3FDC256A"/>
    <w:multiLevelType w:val="singleLevel"/>
    <w:tmpl w:val="3BEADDC8"/>
    <w:lvl w:ilvl="0">
      <w:start w:val="2"/>
      <w:numFmt w:val="decimal"/>
      <w:lvlText w:val="%1."/>
      <w:lvlJc w:val="left"/>
      <w:pPr>
        <w:tabs>
          <w:tab w:val="num" w:pos="2160"/>
        </w:tabs>
        <w:ind w:left="2160" w:hanging="720"/>
      </w:pPr>
      <w:rPr>
        <w:rFonts w:hint="default"/>
      </w:rPr>
    </w:lvl>
  </w:abstractNum>
  <w:abstractNum w:abstractNumId="25" w15:restartNumberingAfterBreak="0">
    <w:nsid w:val="416A3C23"/>
    <w:multiLevelType w:val="hybridMultilevel"/>
    <w:tmpl w:val="9746D1E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B915A8"/>
    <w:multiLevelType w:val="hybridMultilevel"/>
    <w:tmpl w:val="F2D8D8F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BC029C"/>
    <w:multiLevelType w:val="hybridMultilevel"/>
    <w:tmpl w:val="88E072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88008F8"/>
    <w:multiLevelType w:val="singleLevel"/>
    <w:tmpl w:val="9162CEA8"/>
    <w:lvl w:ilvl="0">
      <w:start w:val="2"/>
      <w:numFmt w:val="decimal"/>
      <w:lvlText w:val="%1."/>
      <w:lvlJc w:val="left"/>
      <w:pPr>
        <w:tabs>
          <w:tab w:val="num" w:pos="2160"/>
        </w:tabs>
        <w:ind w:left="2160" w:hanging="720"/>
      </w:pPr>
      <w:rPr>
        <w:rFonts w:hint="default"/>
      </w:rPr>
    </w:lvl>
  </w:abstractNum>
  <w:abstractNum w:abstractNumId="29" w15:restartNumberingAfterBreak="0">
    <w:nsid w:val="49D23E33"/>
    <w:multiLevelType w:val="singleLevel"/>
    <w:tmpl w:val="E08E281C"/>
    <w:lvl w:ilvl="0">
      <w:start w:val="1"/>
      <w:numFmt w:val="upperLetter"/>
      <w:lvlText w:val="%1."/>
      <w:lvlJc w:val="left"/>
      <w:pPr>
        <w:tabs>
          <w:tab w:val="num" w:pos="1440"/>
        </w:tabs>
        <w:ind w:left="1440" w:hanging="720"/>
      </w:pPr>
      <w:rPr>
        <w:rFonts w:hint="default"/>
      </w:rPr>
    </w:lvl>
  </w:abstractNum>
  <w:abstractNum w:abstractNumId="30" w15:restartNumberingAfterBreak="0">
    <w:nsid w:val="4DEE5A5E"/>
    <w:multiLevelType w:val="hybridMultilevel"/>
    <w:tmpl w:val="48B0F642"/>
    <w:lvl w:ilvl="0" w:tplc="310623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3970ED9"/>
    <w:multiLevelType w:val="hybridMultilevel"/>
    <w:tmpl w:val="8F7894F4"/>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2" w15:restartNumberingAfterBreak="0">
    <w:nsid w:val="55432C2D"/>
    <w:multiLevelType w:val="hybridMultilevel"/>
    <w:tmpl w:val="D52CAA5A"/>
    <w:lvl w:ilvl="0" w:tplc="10784328">
      <w:start w:val="1"/>
      <w:numFmt w:val="lowerRoman"/>
      <w:lvlText w:val="%1."/>
      <w:lvlJc w:val="left"/>
      <w:pPr>
        <w:ind w:left="324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71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8823C24"/>
    <w:multiLevelType w:val="hybridMultilevel"/>
    <w:tmpl w:val="C10EB1E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8F78F6"/>
    <w:multiLevelType w:val="singleLevel"/>
    <w:tmpl w:val="8F46EE2A"/>
    <w:lvl w:ilvl="0">
      <w:start w:val="1"/>
      <w:numFmt w:val="upperLetter"/>
      <w:lvlText w:val="%1."/>
      <w:lvlJc w:val="left"/>
      <w:pPr>
        <w:tabs>
          <w:tab w:val="num" w:pos="1440"/>
        </w:tabs>
        <w:ind w:left="1440" w:hanging="720"/>
      </w:pPr>
      <w:rPr>
        <w:rFonts w:hint="default"/>
      </w:rPr>
    </w:lvl>
  </w:abstractNum>
  <w:abstractNum w:abstractNumId="35" w15:restartNumberingAfterBreak="0">
    <w:nsid w:val="5C271CC1"/>
    <w:multiLevelType w:val="hybridMultilevel"/>
    <w:tmpl w:val="836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11D67"/>
    <w:multiLevelType w:val="hybridMultilevel"/>
    <w:tmpl w:val="8990E454"/>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D607ABB"/>
    <w:multiLevelType w:val="multilevel"/>
    <w:tmpl w:val="464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0111B9"/>
    <w:multiLevelType w:val="hybridMultilevel"/>
    <w:tmpl w:val="DC9CE5D2"/>
    <w:lvl w:ilvl="0" w:tplc="BFACE02E">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3BA6BE76">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2DC5208"/>
    <w:multiLevelType w:val="hybridMultilevel"/>
    <w:tmpl w:val="6F20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524BA"/>
    <w:multiLevelType w:val="hybridMultilevel"/>
    <w:tmpl w:val="D1CABC0A"/>
    <w:lvl w:ilvl="0" w:tplc="7FEE30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035421"/>
    <w:multiLevelType w:val="hybridMultilevel"/>
    <w:tmpl w:val="8BE2F64C"/>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BF403F"/>
    <w:multiLevelType w:val="hybridMultilevel"/>
    <w:tmpl w:val="F47004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F229D6"/>
    <w:multiLevelType w:val="hybridMultilevel"/>
    <w:tmpl w:val="46FE0D5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5716A1"/>
    <w:multiLevelType w:val="singleLevel"/>
    <w:tmpl w:val="AD762778"/>
    <w:lvl w:ilvl="0">
      <w:start w:val="1"/>
      <w:numFmt w:val="upperLetter"/>
      <w:lvlText w:val="%1."/>
      <w:lvlJc w:val="left"/>
      <w:pPr>
        <w:tabs>
          <w:tab w:val="num" w:pos="1440"/>
        </w:tabs>
        <w:ind w:left="1440" w:hanging="720"/>
      </w:pPr>
      <w:rPr>
        <w:rFonts w:hint="default"/>
      </w:rPr>
    </w:lvl>
  </w:abstractNum>
  <w:abstractNum w:abstractNumId="45" w15:restartNumberingAfterBreak="0">
    <w:nsid w:val="7919154B"/>
    <w:multiLevelType w:val="singleLevel"/>
    <w:tmpl w:val="1D1E7BBA"/>
    <w:lvl w:ilvl="0">
      <w:start w:val="1"/>
      <w:numFmt w:val="upperLetter"/>
      <w:lvlText w:val="%1."/>
      <w:lvlJc w:val="left"/>
      <w:pPr>
        <w:tabs>
          <w:tab w:val="num" w:pos="1440"/>
        </w:tabs>
        <w:ind w:left="1440" w:hanging="720"/>
      </w:pPr>
      <w:rPr>
        <w:rFonts w:hint="default"/>
      </w:rPr>
    </w:lvl>
  </w:abstractNum>
  <w:abstractNum w:abstractNumId="46" w15:restartNumberingAfterBreak="0">
    <w:nsid w:val="7D3D5A22"/>
    <w:multiLevelType w:val="singleLevel"/>
    <w:tmpl w:val="2258E092"/>
    <w:lvl w:ilvl="0">
      <w:start w:val="1"/>
      <w:numFmt w:val="upperLetter"/>
      <w:lvlText w:val="%1."/>
      <w:lvlJc w:val="left"/>
      <w:pPr>
        <w:tabs>
          <w:tab w:val="num" w:pos="1440"/>
        </w:tabs>
        <w:ind w:left="1440" w:hanging="720"/>
      </w:pPr>
      <w:rPr>
        <w:rFonts w:hint="default"/>
      </w:rPr>
    </w:lvl>
  </w:abstractNum>
  <w:num w:numId="1" w16cid:durableId="2139109361">
    <w:abstractNumId w:val="1"/>
  </w:num>
  <w:num w:numId="2" w16cid:durableId="577330808">
    <w:abstractNumId w:val="0"/>
  </w:num>
  <w:num w:numId="3" w16cid:durableId="1148519606">
    <w:abstractNumId w:val="22"/>
  </w:num>
  <w:num w:numId="4" w16cid:durableId="1274093731">
    <w:abstractNumId w:val="32"/>
  </w:num>
  <w:num w:numId="5" w16cid:durableId="589001596">
    <w:abstractNumId w:val="18"/>
  </w:num>
  <w:num w:numId="6" w16cid:durableId="1394350745">
    <w:abstractNumId w:val="31"/>
  </w:num>
  <w:num w:numId="7" w16cid:durableId="1365788019">
    <w:abstractNumId w:val="39"/>
  </w:num>
  <w:num w:numId="8" w16cid:durableId="1413433694">
    <w:abstractNumId w:val="35"/>
  </w:num>
  <w:num w:numId="9" w16cid:durableId="1938714774">
    <w:abstractNumId w:val="10"/>
  </w:num>
  <w:num w:numId="10" w16cid:durableId="2021466997">
    <w:abstractNumId w:val="40"/>
  </w:num>
  <w:num w:numId="11" w16cid:durableId="1691879153">
    <w:abstractNumId w:val="3"/>
  </w:num>
  <w:num w:numId="12" w16cid:durableId="1564826353">
    <w:abstractNumId w:val="9"/>
  </w:num>
  <w:num w:numId="13" w16cid:durableId="677074815">
    <w:abstractNumId w:val="4"/>
  </w:num>
  <w:num w:numId="14" w16cid:durableId="1705860557">
    <w:abstractNumId w:val="13"/>
  </w:num>
  <w:num w:numId="15" w16cid:durableId="1001351778">
    <w:abstractNumId w:val="25"/>
  </w:num>
  <w:num w:numId="16" w16cid:durableId="1953976746">
    <w:abstractNumId w:val="2"/>
  </w:num>
  <w:num w:numId="17" w16cid:durableId="360282284">
    <w:abstractNumId w:val="6"/>
  </w:num>
  <w:num w:numId="18" w16cid:durableId="987634276">
    <w:abstractNumId w:val="26"/>
  </w:num>
  <w:num w:numId="19" w16cid:durableId="842820297">
    <w:abstractNumId w:val="42"/>
  </w:num>
  <w:num w:numId="20" w16cid:durableId="565141192">
    <w:abstractNumId w:val="27"/>
  </w:num>
  <w:num w:numId="21" w16cid:durableId="154272331">
    <w:abstractNumId w:val="33"/>
  </w:num>
  <w:num w:numId="22" w16cid:durableId="1594819515">
    <w:abstractNumId w:val="14"/>
  </w:num>
  <w:num w:numId="23" w16cid:durableId="1234119562">
    <w:abstractNumId w:val="43"/>
  </w:num>
  <w:num w:numId="24" w16cid:durableId="659650224">
    <w:abstractNumId w:val="21"/>
  </w:num>
  <w:num w:numId="25" w16cid:durableId="877859597">
    <w:abstractNumId w:val="44"/>
  </w:num>
  <w:num w:numId="26" w16cid:durableId="103960729">
    <w:abstractNumId w:val="34"/>
  </w:num>
  <w:num w:numId="27" w16cid:durableId="1697005346">
    <w:abstractNumId w:val="19"/>
  </w:num>
  <w:num w:numId="28" w16cid:durableId="1568877723">
    <w:abstractNumId w:val="28"/>
  </w:num>
  <w:num w:numId="29" w16cid:durableId="1808206338">
    <w:abstractNumId w:val="24"/>
  </w:num>
  <w:num w:numId="30" w16cid:durableId="559025344">
    <w:abstractNumId w:val="17"/>
  </w:num>
  <w:num w:numId="31" w16cid:durableId="307632713">
    <w:abstractNumId w:val="7"/>
  </w:num>
  <w:num w:numId="32" w16cid:durableId="1215697786">
    <w:abstractNumId w:val="8"/>
  </w:num>
  <w:num w:numId="33" w16cid:durableId="135614050">
    <w:abstractNumId w:val="29"/>
  </w:num>
  <w:num w:numId="34" w16cid:durableId="1476416149">
    <w:abstractNumId w:val="12"/>
  </w:num>
  <w:num w:numId="35" w16cid:durableId="1939830049">
    <w:abstractNumId w:val="16"/>
  </w:num>
  <w:num w:numId="36" w16cid:durableId="524245314">
    <w:abstractNumId w:val="11"/>
  </w:num>
  <w:num w:numId="37" w16cid:durableId="954483519">
    <w:abstractNumId w:val="46"/>
  </w:num>
  <w:num w:numId="38" w16cid:durableId="1151797261">
    <w:abstractNumId w:val="45"/>
  </w:num>
  <w:num w:numId="39" w16cid:durableId="274361589">
    <w:abstractNumId w:val="5"/>
  </w:num>
  <w:num w:numId="40" w16cid:durableId="445006036">
    <w:abstractNumId w:val="38"/>
  </w:num>
  <w:num w:numId="41" w16cid:durableId="236869245">
    <w:abstractNumId w:val="23"/>
  </w:num>
  <w:num w:numId="42" w16cid:durableId="1605769315">
    <w:abstractNumId w:val="30"/>
  </w:num>
  <w:num w:numId="43" w16cid:durableId="458955717">
    <w:abstractNumId w:val="15"/>
  </w:num>
  <w:num w:numId="44" w16cid:durableId="339353414">
    <w:abstractNumId w:val="36"/>
  </w:num>
  <w:num w:numId="45" w16cid:durableId="1374695938">
    <w:abstractNumId w:val="41"/>
  </w:num>
  <w:num w:numId="46" w16cid:durableId="637420895">
    <w:abstractNumId w:val="20"/>
  </w:num>
  <w:num w:numId="47" w16cid:durableId="171855463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E3"/>
    <w:rsid w:val="0007294C"/>
    <w:rsid w:val="001D363C"/>
    <w:rsid w:val="001E7EFC"/>
    <w:rsid w:val="00213309"/>
    <w:rsid w:val="002E7077"/>
    <w:rsid w:val="00335F81"/>
    <w:rsid w:val="003840EF"/>
    <w:rsid w:val="00412049"/>
    <w:rsid w:val="00421250"/>
    <w:rsid w:val="00475A53"/>
    <w:rsid w:val="004E11D7"/>
    <w:rsid w:val="00574CD0"/>
    <w:rsid w:val="005A692E"/>
    <w:rsid w:val="005F5BBE"/>
    <w:rsid w:val="00607545"/>
    <w:rsid w:val="00651EAC"/>
    <w:rsid w:val="006C0250"/>
    <w:rsid w:val="006D6285"/>
    <w:rsid w:val="006E6143"/>
    <w:rsid w:val="006F3E13"/>
    <w:rsid w:val="00714543"/>
    <w:rsid w:val="00734EED"/>
    <w:rsid w:val="00765453"/>
    <w:rsid w:val="0077088E"/>
    <w:rsid w:val="0078584D"/>
    <w:rsid w:val="00791122"/>
    <w:rsid w:val="007966F2"/>
    <w:rsid w:val="007B7051"/>
    <w:rsid w:val="007D0C97"/>
    <w:rsid w:val="008472B2"/>
    <w:rsid w:val="0085095C"/>
    <w:rsid w:val="008534F3"/>
    <w:rsid w:val="008A7C6C"/>
    <w:rsid w:val="008C648B"/>
    <w:rsid w:val="008F5E5A"/>
    <w:rsid w:val="009115EF"/>
    <w:rsid w:val="00994FC3"/>
    <w:rsid w:val="00996A1D"/>
    <w:rsid w:val="009B2935"/>
    <w:rsid w:val="009C2CE9"/>
    <w:rsid w:val="009D63CE"/>
    <w:rsid w:val="009E53A7"/>
    <w:rsid w:val="00A10D89"/>
    <w:rsid w:val="00A575B6"/>
    <w:rsid w:val="00A74AFE"/>
    <w:rsid w:val="00AA19B0"/>
    <w:rsid w:val="00AC5546"/>
    <w:rsid w:val="00B168DE"/>
    <w:rsid w:val="00B25424"/>
    <w:rsid w:val="00B2736F"/>
    <w:rsid w:val="00B6074E"/>
    <w:rsid w:val="00BC3822"/>
    <w:rsid w:val="00C12F11"/>
    <w:rsid w:val="00C477EB"/>
    <w:rsid w:val="00CF5CB5"/>
    <w:rsid w:val="00D0111E"/>
    <w:rsid w:val="00D50640"/>
    <w:rsid w:val="00D60641"/>
    <w:rsid w:val="00D81235"/>
    <w:rsid w:val="00DB4FCE"/>
    <w:rsid w:val="00DD6BE8"/>
    <w:rsid w:val="00DF077C"/>
    <w:rsid w:val="00DF1880"/>
    <w:rsid w:val="00DF3902"/>
    <w:rsid w:val="00E179E3"/>
    <w:rsid w:val="00F32420"/>
    <w:rsid w:val="00F65B7C"/>
    <w:rsid w:val="00F80D6F"/>
    <w:rsid w:val="00FC0AA4"/>
    <w:rsid w:val="00FC740B"/>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08DB7"/>
  <w15:docId w15:val="{180D7954-C90B-46ED-BE29-9DFDC40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79E3"/>
    <w:pPr>
      <w:keepNext/>
      <w:ind w:left="360"/>
      <w:jc w:val="both"/>
      <w:outlineLvl w:val="0"/>
    </w:pPr>
    <w:rPr>
      <w:rFonts w:ascii="Arial" w:hAnsi="Arial"/>
      <w:b/>
      <w:sz w:val="28"/>
    </w:rPr>
  </w:style>
  <w:style w:type="paragraph" w:styleId="Heading2">
    <w:name w:val="heading 2"/>
    <w:basedOn w:val="Normal"/>
    <w:next w:val="Normal"/>
    <w:link w:val="Heading2Char"/>
    <w:qFormat/>
    <w:rsid w:val="00E179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79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120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179E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9E3"/>
    <w:rPr>
      <w:rFonts w:ascii="Arial" w:eastAsia="Times New Roman" w:hAnsi="Arial" w:cs="Times New Roman"/>
      <w:b/>
      <w:sz w:val="28"/>
      <w:szCs w:val="24"/>
    </w:rPr>
  </w:style>
  <w:style w:type="character" w:customStyle="1" w:styleId="Heading2Char">
    <w:name w:val="Heading 2 Char"/>
    <w:basedOn w:val="DefaultParagraphFont"/>
    <w:link w:val="Heading2"/>
    <w:rsid w:val="00E179E3"/>
    <w:rPr>
      <w:rFonts w:ascii="Arial" w:eastAsia="Times New Roman" w:hAnsi="Arial" w:cs="Arial"/>
      <w:b/>
      <w:bCs/>
      <w:i/>
      <w:iCs/>
      <w:sz w:val="28"/>
      <w:szCs w:val="28"/>
    </w:rPr>
  </w:style>
  <w:style w:type="character" w:customStyle="1" w:styleId="Heading3Char">
    <w:name w:val="Heading 3 Char"/>
    <w:basedOn w:val="DefaultParagraphFont"/>
    <w:link w:val="Heading3"/>
    <w:rsid w:val="00E179E3"/>
    <w:rPr>
      <w:rFonts w:ascii="Arial" w:eastAsia="Times New Roman" w:hAnsi="Arial" w:cs="Arial"/>
      <w:b/>
      <w:bCs/>
      <w:sz w:val="26"/>
      <w:szCs w:val="26"/>
    </w:rPr>
  </w:style>
  <w:style w:type="character" w:customStyle="1" w:styleId="Heading5Char">
    <w:name w:val="Heading 5 Char"/>
    <w:basedOn w:val="DefaultParagraphFont"/>
    <w:link w:val="Heading5"/>
    <w:rsid w:val="00E179E3"/>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E179E3"/>
    <w:pPr>
      <w:ind w:left="360"/>
    </w:pPr>
    <w:rPr>
      <w:sz w:val="22"/>
      <w:szCs w:val="20"/>
    </w:rPr>
  </w:style>
  <w:style w:type="character" w:customStyle="1" w:styleId="BodyTextIndentChar">
    <w:name w:val="Body Text Indent Char"/>
    <w:basedOn w:val="DefaultParagraphFont"/>
    <w:link w:val="BodyTextIndent"/>
    <w:rsid w:val="00E179E3"/>
    <w:rPr>
      <w:rFonts w:ascii="Times New Roman" w:eastAsia="Times New Roman" w:hAnsi="Times New Roman" w:cs="Times New Roman"/>
      <w:szCs w:val="20"/>
    </w:rPr>
  </w:style>
  <w:style w:type="paragraph" w:styleId="BodyTextIndent2">
    <w:name w:val="Body Text Indent 2"/>
    <w:basedOn w:val="Normal"/>
    <w:link w:val="BodyTextIndent2Char"/>
    <w:rsid w:val="00E179E3"/>
    <w:pPr>
      <w:ind w:left="720"/>
    </w:pPr>
    <w:rPr>
      <w:sz w:val="22"/>
      <w:szCs w:val="20"/>
    </w:rPr>
  </w:style>
  <w:style w:type="character" w:customStyle="1" w:styleId="BodyTextIndent2Char">
    <w:name w:val="Body Text Indent 2 Char"/>
    <w:basedOn w:val="DefaultParagraphFont"/>
    <w:link w:val="BodyTextIndent2"/>
    <w:rsid w:val="00E179E3"/>
    <w:rPr>
      <w:rFonts w:ascii="Times New Roman" w:eastAsia="Times New Roman" w:hAnsi="Times New Roman" w:cs="Times New Roman"/>
      <w:szCs w:val="20"/>
    </w:rPr>
  </w:style>
  <w:style w:type="character" w:styleId="PageNumber">
    <w:name w:val="page number"/>
    <w:basedOn w:val="DefaultParagraphFont"/>
    <w:rsid w:val="00E179E3"/>
  </w:style>
  <w:style w:type="paragraph" w:styleId="Footer">
    <w:name w:val="footer"/>
    <w:basedOn w:val="Normal"/>
    <w:link w:val="FooterChar"/>
    <w:rsid w:val="00E179E3"/>
    <w:pPr>
      <w:tabs>
        <w:tab w:val="center" w:pos="4320"/>
        <w:tab w:val="right" w:pos="8640"/>
      </w:tabs>
    </w:pPr>
    <w:rPr>
      <w:sz w:val="20"/>
      <w:szCs w:val="20"/>
    </w:rPr>
  </w:style>
  <w:style w:type="character" w:customStyle="1" w:styleId="FooterChar">
    <w:name w:val="Footer Char"/>
    <w:basedOn w:val="DefaultParagraphFont"/>
    <w:link w:val="Footer"/>
    <w:rsid w:val="00E179E3"/>
    <w:rPr>
      <w:rFonts w:ascii="Times New Roman" w:eastAsia="Times New Roman" w:hAnsi="Times New Roman" w:cs="Times New Roman"/>
      <w:sz w:val="20"/>
      <w:szCs w:val="20"/>
    </w:rPr>
  </w:style>
  <w:style w:type="paragraph" w:styleId="BodyTextIndent3">
    <w:name w:val="Body Text Indent 3"/>
    <w:basedOn w:val="Normal"/>
    <w:link w:val="BodyTextIndent3Char"/>
    <w:rsid w:val="00E179E3"/>
    <w:pPr>
      <w:ind w:left="360"/>
      <w:jc w:val="both"/>
    </w:pPr>
    <w:rPr>
      <w:rFonts w:ascii="Arial" w:hAnsi="Arial"/>
      <w:sz w:val="18"/>
    </w:rPr>
  </w:style>
  <w:style w:type="character" w:customStyle="1" w:styleId="BodyTextIndent3Char">
    <w:name w:val="Body Text Indent 3 Char"/>
    <w:basedOn w:val="DefaultParagraphFont"/>
    <w:link w:val="BodyTextIndent3"/>
    <w:rsid w:val="00E179E3"/>
    <w:rPr>
      <w:rFonts w:ascii="Arial" w:eastAsia="Times New Roman" w:hAnsi="Arial" w:cs="Times New Roman"/>
      <w:sz w:val="18"/>
      <w:szCs w:val="24"/>
    </w:rPr>
  </w:style>
  <w:style w:type="paragraph" w:styleId="BodyText">
    <w:name w:val="Body Text"/>
    <w:basedOn w:val="Normal"/>
    <w:link w:val="BodyTextChar"/>
    <w:rsid w:val="00E179E3"/>
    <w:pPr>
      <w:autoSpaceDE w:val="0"/>
      <w:autoSpaceDN w:val="0"/>
      <w:adjustRightInd w:val="0"/>
    </w:pPr>
    <w:rPr>
      <w:rFonts w:ascii="Arial" w:hAnsi="Arial" w:cs="Arial"/>
      <w:color w:val="FF0000"/>
      <w:sz w:val="18"/>
      <w:szCs w:val="16"/>
    </w:rPr>
  </w:style>
  <w:style w:type="character" w:customStyle="1" w:styleId="BodyTextChar">
    <w:name w:val="Body Text Char"/>
    <w:basedOn w:val="DefaultParagraphFont"/>
    <w:link w:val="BodyText"/>
    <w:rsid w:val="00E179E3"/>
    <w:rPr>
      <w:rFonts w:ascii="Arial" w:eastAsia="Times New Roman" w:hAnsi="Arial" w:cs="Arial"/>
      <w:color w:val="FF0000"/>
      <w:sz w:val="18"/>
      <w:szCs w:val="16"/>
    </w:rPr>
  </w:style>
  <w:style w:type="paragraph" w:styleId="BalloonText">
    <w:name w:val="Balloon Text"/>
    <w:basedOn w:val="Normal"/>
    <w:link w:val="BalloonTextChar"/>
    <w:semiHidden/>
    <w:rsid w:val="00E179E3"/>
    <w:rPr>
      <w:rFonts w:ascii="Tahoma" w:hAnsi="Tahoma" w:cs="Tahoma"/>
      <w:sz w:val="16"/>
      <w:szCs w:val="16"/>
    </w:rPr>
  </w:style>
  <w:style w:type="character" w:customStyle="1" w:styleId="BalloonTextChar">
    <w:name w:val="Balloon Text Char"/>
    <w:basedOn w:val="DefaultParagraphFont"/>
    <w:link w:val="BalloonText"/>
    <w:semiHidden/>
    <w:rsid w:val="00E179E3"/>
    <w:rPr>
      <w:rFonts w:ascii="Tahoma" w:eastAsia="Times New Roman" w:hAnsi="Tahoma" w:cs="Tahoma"/>
      <w:sz w:val="16"/>
      <w:szCs w:val="16"/>
    </w:rPr>
  </w:style>
  <w:style w:type="character" w:styleId="Hyperlink">
    <w:name w:val="Hyperlink"/>
    <w:uiPriority w:val="99"/>
    <w:rsid w:val="00E179E3"/>
    <w:rPr>
      <w:color w:val="0000FF"/>
      <w:u w:val="single"/>
    </w:rPr>
  </w:style>
  <w:style w:type="paragraph" w:styleId="List">
    <w:name w:val="List"/>
    <w:basedOn w:val="Normal"/>
    <w:rsid w:val="00E179E3"/>
    <w:pPr>
      <w:ind w:left="360" w:hanging="360"/>
    </w:pPr>
  </w:style>
  <w:style w:type="paragraph" w:styleId="List2">
    <w:name w:val="List 2"/>
    <w:basedOn w:val="Normal"/>
    <w:rsid w:val="00E179E3"/>
    <w:pPr>
      <w:ind w:left="720" w:hanging="360"/>
    </w:pPr>
  </w:style>
  <w:style w:type="paragraph" w:styleId="List3">
    <w:name w:val="List 3"/>
    <w:basedOn w:val="Normal"/>
    <w:rsid w:val="00E179E3"/>
    <w:pPr>
      <w:ind w:left="1080" w:hanging="360"/>
    </w:pPr>
  </w:style>
  <w:style w:type="paragraph" w:styleId="List4">
    <w:name w:val="List 4"/>
    <w:basedOn w:val="Normal"/>
    <w:rsid w:val="00E179E3"/>
    <w:pPr>
      <w:ind w:left="1440" w:hanging="360"/>
    </w:pPr>
  </w:style>
  <w:style w:type="paragraph" w:styleId="List5">
    <w:name w:val="List 5"/>
    <w:basedOn w:val="Normal"/>
    <w:rsid w:val="00E179E3"/>
    <w:pPr>
      <w:ind w:left="1800" w:hanging="360"/>
    </w:pPr>
  </w:style>
  <w:style w:type="paragraph" w:styleId="ListBullet3">
    <w:name w:val="List Bullet 3"/>
    <w:basedOn w:val="Normal"/>
    <w:autoRedefine/>
    <w:rsid w:val="00E179E3"/>
    <w:pPr>
      <w:numPr>
        <w:numId w:val="1"/>
      </w:numPr>
    </w:pPr>
  </w:style>
  <w:style w:type="paragraph" w:styleId="ListBullet4">
    <w:name w:val="List Bullet 4"/>
    <w:basedOn w:val="Normal"/>
    <w:autoRedefine/>
    <w:rsid w:val="00E179E3"/>
    <w:pPr>
      <w:numPr>
        <w:numId w:val="2"/>
      </w:numPr>
    </w:pPr>
  </w:style>
  <w:style w:type="paragraph" w:styleId="ListContinue">
    <w:name w:val="List Continue"/>
    <w:basedOn w:val="Normal"/>
    <w:rsid w:val="00E179E3"/>
    <w:pPr>
      <w:spacing w:after="120"/>
      <w:ind w:left="360"/>
    </w:pPr>
  </w:style>
  <w:style w:type="paragraph" w:styleId="ListContinue2">
    <w:name w:val="List Continue 2"/>
    <w:basedOn w:val="Normal"/>
    <w:rsid w:val="00E179E3"/>
    <w:pPr>
      <w:spacing w:after="120"/>
      <w:ind w:left="720"/>
    </w:pPr>
  </w:style>
  <w:style w:type="paragraph" w:styleId="ListContinue3">
    <w:name w:val="List Continue 3"/>
    <w:basedOn w:val="Normal"/>
    <w:rsid w:val="00E179E3"/>
    <w:pPr>
      <w:spacing w:after="120"/>
      <w:ind w:left="1080"/>
    </w:pPr>
  </w:style>
  <w:style w:type="paragraph" w:styleId="ListContinue4">
    <w:name w:val="List Continue 4"/>
    <w:basedOn w:val="Normal"/>
    <w:rsid w:val="00E179E3"/>
    <w:pPr>
      <w:spacing w:after="120"/>
      <w:ind w:left="1440"/>
    </w:pPr>
  </w:style>
  <w:style w:type="paragraph" w:styleId="Title">
    <w:name w:val="Title"/>
    <w:basedOn w:val="Normal"/>
    <w:link w:val="TitleChar"/>
    <w:qFormat/>
    <w:rsid w:val="00E179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79E3"/>
    <w:rPr>
      <w:rFonts w:ascii="Arial" w:eastAsia="Times New Roman" w:hAnsi="Arial" w:cs="Arial"/>
      <w:b/>
      <w:bCs/>
      <w:kern w:val="28"/>
      <w:sz w:val="32"/>
      <w:szCs w:val="32"/>
    </w:rPr>
  </w:style>
  <w:style w:type="character" w:styleId="CommentReference">
    <w:name w:val="annotation reference"/>
    <w:semiHidden/>
    <w:rsid w:val="00E179E3"/>
    <w:rPr>
      <w:sz w:val="16"/>
      <w:szCs w:val="16"/>
    </w:rPr>
  </w:style>
  <w:style w:type="paragraph" w:styleId="CommentText">
    <w:name w:val="annotation text"/>
    <w:basedOn w:val="Normal"/>
    <w:link w:val="CommentTextChar"/>
    <w:semiHidden/>
    <w:rsid w:val="00E179E3"/>
    <w:rPr>
      <w:sz w:val="20"/>
      <w:szCs w:val="20"/>
    </w:rPr>
  </w:style>
  <w:style w:type="character" w:customStyle="1" w:styleId="CommentTextChar">
    <w:name w:val="Comment Text Char"/>
    <w:basedOn w:val="DefaultParagraphFont"/>
    <w:link w:val="CommentText"/>
    <w:semiHidden/>
    <w:rsid w:val="00E17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179E3"/>
    <w:rPr>
      <w:b/>
      <w:bCs/>
    </w:rPr>
  </w:style>
  <w:style w:type="character" w:customStyle="1" w:styleId="CommentSubjectChar">
    <w:name w:val="Comment Subject Char"/>
    <w:basedOn w:val="CommentTextChar"/>
    <w:link w:val="CommentSubject"/>
    <w:semiHidden/>
    <w:rsid w:val="00E179E3"/>
    <w:rPr>
      <w:rFonts w:ascii="Times New Roman" w:eastAsia="Times New Roman" w:hAnsi="Times New Roman" w:cs="Times New Roman"/>
      <w:b/>
      <w:bCs/>
      <w:sz w:val="20"/>
      <w:szCs w:val="20"/>
    </w:rPr>
  </w:style>
  <w:style w:type="paragraph" w:styleId="NormalWeb">
    <w:name w:val="Normal (Web)"/>
    <w:basedOn w:val="Normal"/>
    <w:uiPriority w:val="99"/>
    <w:rsid w:val="00E179E3"/>
    <w:pPr>
      <w:spacing w:before="100" w:beforeAutospacing="1" w:after="100" w:afterAutospacing="1"/>
    </w:pPr>
    <w:rPr>
      <w:color w:val="0000A0"/>
    </w:rPr>
  </w:style>
  <w:style w:type="paragraph" w:customStyle="1" w:styleId="a">
    <w:name w:val="_"/>
    <w:basedOn w:val="Normal"/>
    <w:link w:val="Char"/>
    <w:rsid w:val="00E179E3"/>
    <w:pPr>
      <w:widowControl w:val="0"/>
      <w:ind w:left="1440" w:hanging="720"/>
    </w:pPr>
    <w:rPr>
      <w:rFonts w:ascii="Courier New" w:hAnsi="Courier New"/>
      <w:snapToGrid w:val="0"/>
      <w:szCs w:val="20"/>
    </w:rPr>
  </w:style>
  <w:style w:type="character" w:styleId="FollowedHyperlink">
    <w:name w:val="FollowedHyperlink"/>
    <w:rsid w:val="00E179E3"/>
    <w:rPr>
      <w:color w:val="800080"/>
      <w:u w:val="single"/>
    </w:rPr>
  </w:style>
  <w:style w:type="paragraph" w:styleId="Header">
    <w:name w:val="header"/>
    <w:basedOn w:val="Normal"/>
    <w:link w:val="HeaderChar"/>
    <w:rsid w:val="00E179E3"/>
    <w:pPr>
      <w:tabs>
        <w:tab w:val="center" w:pos="4320"/>
        <w:tab w:val="right" w:pos="8640"/>
      </w:tabs>
    </w:pPr>
  </w:style>
  <w:style w:type="character" w:customStyle="1" w:styleId="HeaderChar">
    <w:name w:val="Header Char"/>
    <w:basedOn w:val="DefaultParagraphFont"/>
    <w:link w:val="Header"/>
    <w:rsid w:val="00E179E3"/>
    <w:rPr>
      <w:rFonts w:ascii="Times New Roman" w:eastAsia="Times New Roman" w:hAnsi="Times New Roman" w:cs="Times New Roman"/>
      <w:sz w:val="24"/>
      <w:szCs w:val="24"/>
    </w:rPr>
  </w:style>
  <w:style w:type="table" w:styleId="TableGrid">
    <w:name w:val="Table Grid"/>
    <w:basedOn w:val="TableNormal"/>
    <w:uiPriority w:val="59"/>
    <w:rsid w:val="00E17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E179E3"/>
    <w:pPr>
      <w:spacing w:after="0" w:line="240" w:lineRule="auto"/>
    </w:pPr>
    <w:rPr>
      <w:rFonts w:ascii="Bookman Old Style" w:eastAsia="Times New Roman" w:hAnsi="Bookman Old Style" w:cs="Times New Roman"/>
      <w:sz w:val="24"/>
    </w:rPr>
  </w:style>
  <w:style w:type="paragraph" w:styleId="PlainText">
    <w:name w:val="Plain Text"/>
    <w:basedOn w:val="Normal"/>
    <w:link w:val="PlainTextChar"/>
    <w:uiPriority w:val="99"/>
    <w:semiHidden/>
    <w:rsid w:val="00E179E3"/>
    <w:rPr>
      <w:rFonts w:ascii="Consolas" w:hAnsi="Consolas"/>
      <w:sz w:val="21"/>
      <w:szCs w:val="21"/>
    </w:rPr>
  </w:style>
  <w:style w:type="character" w:customStyle="1" w:styleId="PlainTextChar">
    <w:name w:val="Plain Text Char"/>
    <w:basedOn w:val="DefaultParagraphFont"/>
    <w:link w:val="PlainText"/>
    <w:uiPriority w:val="99"/>
    <w:semiHidden/>
    <w:rsid w:val="00E179E3"/>
    <w:rPr>
      <w:rFonts w:ascii="Consolas" w:eastAsia="Times New Roman" w:hAnsi="Consolas" w:cs="Times New Roman"/>
      <w:sz w:val="21"/>
      <w:szCs w:val="21"/>
    </w:rPr>
  </w:style>
  <w:style w:type="character" w:customStyle="1" w:styleId="Char">
    <w:name w:val="_ Char"/>
    <w:link w:val="a"/>
    <w:rsid w:val="00E179E3"/>
    <w:rPr>
      <w:rFonts w:ascii="Courier New" w:eastAsia="Times New Roman" w:hAnsi="Courier New" w:cs="Times New Roman"/>
      <w:snapToGrid w:val="0"/>
      <w:sz w:val="24"/>
      <w:szCs w:val="20"/>
    </w:rPr>
  </w:style>
  <w:style w:type="character" w:styleId="Emphasis">
    <w:name w:val="Emphasis"/>
    <w:uiPriority w:val="20"/>
    <w:qFormat/>
    <w:rsid w:val="00E179E3"/>
    <w:rPr>
      <w:i/>
      <w:iCs/>
    </w:rPr>
  </w:style>
  <w:style w:type="character" w:customStyle="1" w:styleId="apple-converted-space">
    <w:name w:val="apple-converted-space"/>
    <w:rsid w:val="00E179E3"/>
  </w:style>
  <w:style w:type="character" w:customStyle="1" w:styleId="object">
    <w:name w:val="object"/>
    <w:rsid w:val="00E179E3"/>
  </w:style>
  <w:style w:type="character" w:customStyle="1" w:styleId="object-active">
    <w:name w:val="object-active"/>
    <w:rsid w:val="00E179E3"/>
  </w:style>
  <w:style w:type="paragraph" w:styleId="ListParagraph">
    <w:name w:val="List Paragraph"/>
    <w:basedOn w:val="Normal"/>
    <w:uiPriority w:val="34"/>
    <w:qFormat/>
    <w:rsid w:val="00E179E3"/>
    <w:pPr>
      <w:ind w:left="720"/>
    </w:pPr>
  </w:style>
  <w:style w:type="paragraph" w:customStyle="1" w:styleId="Default">
    <w:name w:val="Default"/>
    <w:rsid w:val="009B2935"/>
    <w:pPr>
      <w:widowControl w:val="0"/>
      <w:autoSpaceDE w:val="0"/>
      <w:autoSpaceDN w:val="0"/>
      <w:adjustRightInd w:val="0"/>
      <w:spacing w:after="0" w:line="240" w:lineRule="auto"/>
    </w:pPr>
    <w:rPr>
      <w:rFonts w:ascii="Arial Black" w:hAnsi="Arial Black" w:cs="Arial Black"/>
      <w:color w:val="000000"/>
      <w:sz w:val="24"/>
      <w:szCs w:val="24"/>
    </w:rPr>
  </w:style>
  <w:style w:type="character" w:styleId="Strong">
    <w:name w:val="Strong"/>
    <w:basedOn w:val="DefaultParagraphFont"/>
    <w:uiPriority w:val="22"/>
    <w:qFormat/>
    <w:rsid w:val="0085095C"/>
    <w:rPr>
      <w:b/>
      <w:bCs/>
    </w:rPr>
  </w:style>
  <w:style w:type="character" w:customStyle="1" w:styleId="Heading4Char">
    <w:name w:val="Heading 4 Char"/>
    <w:basedOn w:val="DefaultParagraphFont"/>
    <w:link w:val="Heading4"/>
    <w:uiPriority w:val="9"/>
    <w:semiHidden/>
    <w:rsid w:val="00412049"/>
    <w:rPr>
      <w:rFonts w:asciiTheme="majorHAnsi" w:eastAsiaTheme="majorEastAsia" w:hAnsiTheme="majorHAnsi" w:cstheme="majorBidi"/>
      <w:b/>
      <w:bCs/>
      <w:i/>
      <w:iCs/>
      <w:color w:val="4F81BD" w:themeColor="accent1"/>
      <w:sz w:val="24"/>
      <w:szCs w:val="24"/>
    </w:rPr>
  </w:style>
  <w:style w:type="paragraph" w:customStyle="1" w:styleId="trt0xe">
    <w:name w:val="trt0xe"/>
    <w:basedOn w:val="Normal"/>
    <w:rsid w:val="00911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3310">
      <w:bodyDiv w:val="1"/>
      <w:marLeft w:val="0"/>
      <w:marRight w:val="0"/>
      <w:marTop w:val="0"/>
      <w:marBottom w:val="0"/>
      <w:divBdr>
        <w:top w:val="none" w:sz="0" w:space="0" w:color="auto"/>
        <w:left w:val="none" w:sz="0" w:space="0" w:color="auto"/>
        <w:bottom w:val="none" w:sz="0" w:space="0" w:color="auto"/>
        <w:right w:val="none" w:sz="0" w:space="0" w:color="auto"/>
      </w:divBdr>
    </w:div>
    <w:div w:id="1024936408">
      <w:bodyDiv w:val="1"/>
      <w:marLeft w:val="0"/>
      <w:marRight w:val="0"/>
      <w:marTop w:val="0"/>
      <w:marBottom w:val="0"/>
      <w:divBdr>
        <w:top w:val="none" w:sz="0" w:space="0" w:color="auto"/>
        <w:left w:val="none" w:sz="0" w:space="0" w:color="auto"/>
        <w:bottom w:val="none" w:sz="0" w:space="0" w:color="auto"/>
        <w:right w:val="none" w:sz="0" w:space="0" w:color="auto"/>
      </w:divBdr>
    </w:div>
    <w:div w:id="19487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Puccio</dc:creator>
  <cp:lastModifiedBy>Boston, Liam</cp:lastModifiedBy>
  <cp:revision>2</cp:revision>
  <cp:lastPrinted>2014-12-08T18:59:00Z</cp:lastPrinted>
  <dcterms:created xsi:type="dcterms:W3CDTF">2023-07-19T14:30:00Z</dcterms:created>
  <dcterms:modified xsi:type="dcterms:W3CDTF">2023-07-19T14:30:00Z</dcterms:modified>
</cp:coreProperties>
</file>