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4B8C6" w14:textId="79C6E2FA" w:rsidR="00D470CC" w:rsidRPr="00787E87" w:rsidRDefault="00D470CC">
      <w:pPr>
        <w:rPr>
          <w:rFonts w:ascii="Times New Roman" w:hAnsi="Times New Roman" w:cs="Times New Roman"/>
          <w:sz w:val="24"/>
          <w:szCs w:val="24"/>
        </w:rPr>
      </w:pPr>
      <w:r w:rsidRPr="00787E87">
        <w:rPr>
          <w:rFonts w:ascii="Times New Roman" w:hAnsi="Times New Roman" w:cs="Times New Roman"/>
          <w:sz w:val="24"/>
          <w:szCs w:val="24"/>
        </w:rPr>
        <w:t>Advisory Board Grant 2019-2020</w:t>
      </w:r>
    </w:p>
    <w:p w14:paraId="20EDEDA6" w14:textId="4BF9E342" w:rsidR="00D470CC" w:rsidRPr="00787E87" w:rsidRDefault="00D470CC">
      <w:pPr>
        <w:rPr>
          <w:rFonts w:ascii="Times New Roman" w:hAnsi="Times New Roman" w:cs="Times New Roman"/>
          <w:sz w:val="24"/>
          <w:szCs w:val="24"/>
        </w:rPr>
      </w:pPr>
      <w:r w:rsidRPr="00787E87">
        <w:rPr>
          <w:rFonts w:ascii="Times New Roman" w:hAnsi="Times New Roman" w:cs="Times New Roman"/>
          <w:sz w:val="24"/>
          <w:szCs w:val="24"/>
        </w:rPr>
        <w:t>Sonia Molloy, Ph.D.</w:t>
      </w:r>
    </w:p>
    <w:p w14:paraId="52BA9BD7" w14:textId="52D156F1" w:rsidR="00703B93" w:rsidRPr="00787E87" w:rsidRDefault="00D470CC">
      <w:pPr>
        <w:rPr>
          <w:rFonts w:ascii="Times New Roman" w:hAnsi="Times New Roman" w:cs="Times New Roman"/>
          <w:i/>
          <w:sz w:val="24"/>
          <w:szCs w:val="24"/>
        </w:rPr>
      </w:pPr>
      <w:r w:rsidRPr="00787E87">
        <w:rPr>
          <w:rFonts w:ascii="Times New Roman" w:hAnsi="Times New Roman" w:cs="Times New Roman"/>
          <w:sz w:val="24"/>
          <w:szCs w:val="24"/>
        </w:rPr>
        <w:t>The Advisory Board Grant that I received f</w:t>
      </w:r>
      <w:r w:rsidR="005053CB" w:rsidRPr="00787E87">
        <w:rPr>
          <w:rFonts w:ascii="Times New Roman" w:hAnsi="Times New Roman" w:cs="Times New Roman"/>
          <w:sz w:val="24"/>
          <w:szCs w:val="24"/>
        </w:rPr>
        <w:t>rom the Penn State York Advisory Board in</w:t>
      </w:r>
      <w:r w:rsidRPr="00787E87">
        <w:rPr>
          <w:rFonts w:ascii="Times New Roman" w:hAnsi="Times New Roman" w:cs="Times New Roman"/>
          <w:sz w:val="24"/>
          <w:szCs w:val="24"/>
        </w:rPr>
        <w:t xml:space="preserve"> 2019-2020 provided me with the necessary resources to </w:t>
      </w:r>
      <w:r w:rsidR="00202611" w:rsidRPr="00787E87">
        <w:rPr>
          <w:rFonts w:ascii="Times New Roman" w:hAnsi="Times New Roman" w:cs="Times New Roman"/>
          <w:sz w:val="24"/>
          <w:szCs w:val="24"/>
        </w:rPr>
        <w:t>continue my research in fatherhood and masculinitie</w:t>
      </w:r>
      <w:r w:rsidR="005053CB" w:rsidRPr="00787E87">
        <w:rPr>
          <w:rFonts w:ascii="Times New Roman" w:hAnsi="Times New Roman" w:cs="Times New Roman"/>
          <w:sz w:val="24"/>
          <w:szCs w:val="24"/>
        </w:rPr>
        <w:t>s, grow multidisciplinary collaborative relationships,</w:t>
      </w:r>
      <w:r w:rsidR="00202611" w:rsidRPr="00787E87">
        <w:rPr>
          <w:rFonts w:ascii="Times New Roman" w:hAnsi="Times New Roman" w:cs="Times New Roman"/>
          <w:sz w:val="24"/>
          <w:szCs w:val="24"/>
        </w:rPr>
        <w:t xml:space="preserve"> and support my mentorship of a Penn State York student</w:t>
      </w:r>
      <w:r w:rsidR="005053CB" w:rsidRPr="00787E87">
        <w:rPr>
          <w:rFonts w:ascii="Times New Roman" w:hAnsi="Times New Roman" w:cs="Times New Roman"/>
          <w:sz w:val="24"/>
          <w:szCs w:val="24"/>
        </w:rPr>
        <w:t xml:space="preserve">. The grant funds provided me an opportunity to attend and participate in the American Psychological Association National Convention in 2019 to achieve multiple outcomes.  I presented with a team of researchers that I collaborate with in a symposium on father involvement of Latino fathers, </w:t>
      </w:r>
      <w:r w:rsidR="005053CB" w:rsidRPr="00787E87">
        <w:rPr>
          <w:rFonts w:ascii="Times New Roman" w:hAnsi="Times New Roman" w:cs="Times New Roman"/>
          <w:i/>
          <w:iCs/>
          <w:sz w:val="24"/>
          <w:szCs w:val="24"/>
        </w:rPr>
        <w:t xml:space="preserve">Que Padre! An Intersectional Strengths-Based Exploration of Latino Fathers.  </w:t>
      </w:r>
      <w:r w:rsidR="005053CB" w:rsidRPr="00787E87">
        <w:rPr>
          <w:rFonts w:ascii="Times New Roman" w:hAnsi="Times New Roman" w:cs="Times New Roman"/>
          <w:sz w:val="24"/>
          <w:szCs w:val="24"/>
        </w:rPr>
        <w:t>I also served as the session chair and presenter for a symposium o</w:t>
      </w:r>
      <w:r w:rsidR="00703B93" w:rsidRPr="00787E87">
        <w:rPr>
          <w:rFonts w:ascii="Times New Roman" w:hAnsi="Times New Roman" w:cs="Times New Roman"/>
          <w:sz w:val="24"/>
          <w:szCs w:val="24"/>
        </w:rPr>
        <w:t>n</w:t>
      </w:r>
      <w:r w:rsidR="005053CB" w:rsidRPr="00787E87">
        <w:rPr>
          <w:rFonts w:ascii="Times New Roman" w:hAnsi="Times New Roman" w:cs="Times New Roman"/>
          <w:sz w:val="24"/>
          <w:szCs w:val="24"/>
        </w:rPr>
        <w:t xml:space="preserve"> </w:t>
      </w:r>
      <w:r w:rsidR="00703B93" w:rsidRPr="00787E87">
        <w:rPr>
          <w:rFonts w:ascii="Times New Roman" w:hAnsi="Times New Roman" w:cs="Times New Roman"/>
          <w:sz w:val="24"/>
          <w:szCs w:val="24"/>
        </w:rPr>
        <w:t>fatherhood</w:t>
      </w:r>
      <w:r w:rsidR="005053CB" w:rsidRPr="00787E87">
        <w:rPr>
          <w:rFonts w:ascii="Times New Roman" w:hAnsi="Times New Roman" w:cs="Times New Roman"/>
          <w:sz w:val="24"/>
          <w:szCs w:val="24"/>
        </w:rPr>
        <w:t xml:space="preserve">, </w:t>
      </w:r>
      <w:r w:rsidR="005053CB" w:rsidRPr="00787E87">
        <w:rPr>
          <w:rFonts w:ascii="Times New Roman" w:hAnsi="Times New Roman" w:cs="Times New Roman"/>
          <w:i/>
          <w:sz w:val="24"/>
          <w:szCs w:val="24"/>
        </w:rPr>
        <w:t>The Psychology of Early Fatherhood Through an Intersectional Lens.</w:t>
      </w:r>
      <w:r w:rsidR="00703B93" w:rsidRPr="00787E87">
        <w:rPr>
          <w:rFonts w:ascii="Times New Roman" w:hAnsi="Times New Roman" w:cs="Times New Roman"/>
          <w:i/>
          <w:sz w:val="24"/>
          <w:szCs w:val="24"/>
        </w:rPr>
        <w:t xml:space="preserve"> </w:t>
      </w:r>
      <w:r w:rsidR="00703B93" w:rsidRPr="00787E87">
        <w:rPr>
          <w:rFonts w:ascii="Times New Roman" w:hAnsi="Times New Roman" w:cs="Times New Roman"/>
          <w:iCs/>
          <w:sz w:val="24"/>
          <w:szCs w:val="24"/>
        </w:rPr>
        <w:t xml:space="preserve"> In addition, I presented with a Penn State York student a poster on her emerging research project, </w:t>
      </w:r>
      <w:r w:rsidR="00703B93" w:rsidRPr="00787E87">
        <w:rPr>
          <w:rFonts w:ascii="Times New Roman" w:hAnsi="Times New Roman" w:cs="Times New Roman"/>
          <w:i/>
          <w:sz w:val="24"/>
          <w:szCs w:val="24"/>
        </w:rPr>
        <w:t xml:space="preserve">An Examination of Emerging Adult Military Men: Masculinity and Romantic Relationships. </w:t>
      </w:r>
    </w:p>
    <w:p w14:paraId="6200BF9A" w14:textId="3ED3410D" w:rsidR="00D470CC" w:rsidRPr="00787E87" w:rsidRDefault="00703B93">
      <w:pPr>
        <w:rPr>
          <w:rFonts w:ascii="Times New Roman" w:hAnsi="Times New Roman" w:cs="Times New Roman"/>
          <w:iCs/>
          <w:sz w:val="24"/>
          <w:szCs w:val="24"/>
        </w:rPr>
      </w:pPr>
      <w:r w:rsidRPr="00787E87">
        <w:rPr>
          <w:rFonts w:ascii="Times New Roman" w:hAnsi="Times New Roman" w:cs="Times New Roman"/>
          <w:iCs/>
          <w:sz w:val="24"/>
          <w:szCs w:val="24"/>
        </w:rPr>
        <w:t xml:space="preserve">Along with presenting scholarship, the APA National Convention provides multiple other opportunities.  I have been a member of a multidisciplinary research team that has been collaborating on research together since 2015.  This team consists of practicing psychologists and researchers from all over the United States.  This convention is the one time a year we get together in person to make plans for our current and future research.  Since this meeting, we have published one manuscript in the </w:t>
      </w:r>
      <w:r w:rsidRPr="00787E87">
        <w:rPr>
          <w:rFonts w:ascii="Times New Roman" w:hAnsi="Times New Roman" w:cs="Times New Roman"/>
          <w:i/>
          <w:sz w:val="24"/>
          <w:szCs w:val="24"/>
        </w:rPr>
        <w:t>Journal of Family Issues</w:t>
      </w:r>
      <w:r w:rsidRPr="00787E87">
        <w:rPr>
          <w:rFonts w:ascii="Times New Roman" w:hAnsi="Times New Roman" w:cs="Times New Roman"/>
          <w:iCs/>
          <w:sz w:val="24"/>
          <w:szCs w:val="24"/>
        </w:rPr>
        <w:t xml:space="preserve">, have one manuscript under review </w:t>
      </w:r>
      <w:r w:rsidR="00787E87" w:rsidRPr="00787E87">
        <w:rPr>
          <w:rFonts w:ascii="Times New Roman" w:hAnsi="Times New Roman" w:cs="Times New Roman"/>
          <w:iCs/>
          <w:sz w:val="24"/>
          <w:szCs w:val="24"/>
        </w:rPr>
        <w:t>with a peer-reviewed journal</w:t>
      </w:r>
      <w:r w:rsidRPr="00787E87">
        <w:rPr>
          <w:rFonts w:ascii="Times New Roman" w:hAnsi="Times New Roman" w:cs="Times New Roman"/>
          <w:iCs/>
          <w:sz w:val="24"/>
          <w:szCs w:val="24"/>
        </w:rPr>
        <w:t xml:space="preserve">, and have two manuscripts in preparation. </w:t>
      </w:r>
    </w:p>
    <w:p w14:paraId="49736331" w14:textId="734B0012" w:rsidR="00787E87" w:rsidRPr="00787E87" w:rsidRDefault="00787E87">
      <w:pPr>
        <w:rPr>
          <w:rFonts w:ascii="Times New Roman" w:hAnsi="Times New Roman" w:cs="Times New Roman"/>
          <w:i/>
          <w:sz w:val="24"/>
          <w:szCs w:val="24"/>
        </w:rPr>
      </w:pPr>
      <w:r w:rsidRPr="00787E87">
        <w:rPr>
          <w:rFonts w:ascii="Times New Roman" w:hAnsi="Times New Roman" w:cs="Times New Roman"/>
          <w:iCs/>
          <w:sz w:val="24"/>
          <w:szCs w:val="24"/>
        </w:rPr>
        <w:t xml:space="preserve">Finally, I was able to introduce one of our students to the multiple opportunities available at professional conferences.  She was able to gain feedback on </w:t>
      </w:r>
      <w:r w:rsidR="001F17F9">
        <w:rPr>
          <w:rFonts w:ascii="Times New Roman" w:hAnsi="Times New Roman" w:cs="Times New Roman"/>
          <w:iCs/>
          <w:sz w:val="24"/>
          <w:szCs w:val="24"/>
        </w:rPr>
        <w:t>the</w:t>
      </w:r>
      <w:r w:rsidRPr="00787E87">
        <w:rPr>
          <w:rFonts w:ascii="Times New Roman" w:hAnsi="Times New Roman" w:cs="Times New Roman"/>
          <w:iCs/>
          <w:sz w:val="24"/>
          <w:szCs w:val="24"/>
        </w:rPr>
        <w:t xml:space="preserve"> research that we implemented.  Her research manuscript has now been accepted and will be published in the APA journal, </w:t>
      </w:r>
      <w:r w:rsidRPr="00787E87">
        <w:rPr>
          <w:rFonts w:ascii="Times New Roman" w:hAnsi="Times New Roman" w:cs="Times New Roman"/>
          <w:i/>
          <w:sz w:val="24"/>
          <w:szCs w:val="24"/>
        </w:rPr>
        <w:t>The Psychology of Men and Masculinities</w:t>
      </w:r>
      <w:r w:rsidRPr="00787E87">
        <w:rPr>
          <w:rFonts w:ascii="Times New Roman" w:hAnsi="Times New Roman" w:cs="Times New Roman"/>
          <w:iCs/>
          <w:sz w:val="24"/>
          <w:szCs w:val="24"/>
        </w:rPr>
        <w:t xml:space="preserve">. She also networked with other researchers and professionals in professional section meetings.  She now serves on a committee of students who are working on collecting information </w:t>
      </w:r>
      <w:r w:rsidR="001F17F9">
        <w:rPr>
          <w:rFonts w:ascii="Times New Roman" w:hAnsi="Times New Roman" w:cs="Times New Roman"/>
          <w:iCs/>
          <w:sz w:val="24"/>
          <w:szCs w:val="24"/>
        </w:rPr>
        <w:t>o</w:t>
      </w:r>
      <w:r w:rsidRPr="00787E87">
        <w:rPr>
          <w:rFonts w:ascii="Times New Roman" w:hAnsi="Times New Roman" w:cs="Times New Roman"/>
          <w:iCs/>
          <w:sz w:val="24"/>
          <w:szCs w:val="24"/>
        </w:rPr>
        <w:t xml:space="preserve">n </w:t>
      </w:r>
      <w:r w:rsidR="001F17F9">
        <w:rPr>
          <w:rFonts w:ascii="Times New Roman" w:hAnsi="Times New Roman" w:cs="Times New Roman"/>
          <w:iCs/>
          <w:sz w:val="24"/>
          <w:szCs w:val="24"/>
        </w:rPr>
        <w:t>all u</w:t>
      </w:r>
      <w:r w:rsidRPr="00787E87">
        <w:rPr>
          <w:rFonts w:ascii="Times New Roman" w:hAnsi="Times New Roman" w:cs="Times New Roman"/>
          <w:iCs/>
          <w:sz w:val="24"/>
          <w:szCs w:val="24"/>
        </w:rPr>
        <w:t xml:space="preserve">niversity Psychology of Gender courses. I appreciate the opportunities provided to both my professional development as well as one of our students due to the generous support of the Advisory Board.  </w:t>
      </w:r>
    </w:p>
    <w:sectPr w:rsidR="00787E87" w:rsidRPr="00787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CC"/>
    <w:rsid w:val="001F17F9"/>
    <w:rsid w:val="00202611"/>
    <w:rsid w:val="005053CB"/>
    <w:rsid w:val="00703B93"/>
    <w:rsid w:val="00787E87"/>
    <w:rsid w:val="00AC55E7"/>
    <w:rsid w:val="00D4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C708"/>
  <w15:chartTrackingRefBased/>
  <w15:docId w15:val="{F5F5CB38-AFE2-4876-BF4D-11B69593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 Sonia L</dc:creator>
  <cp:keywords/>
  <dc:description/>
  <cp:lastModifiedBy>Lee, Christina Bonadio</cp:lastModifiedBy>
  <cp:revision>2</cp:revision>
  <dcterms:created xsi:type="dcterms:W3CDTF">2020-05-28T18:29:00Z</dcterms:created>
  <dcterms:modified xsi:type="dcterms:W3CDTF">2020-05-28T18:29:00Z</dcterms:modified>
</cp:coreProperties>
</file>